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AC31" w14:textId="2DBD45CF" w:rsidR="00FF439E" w:rsidRPr="007E6AFA" w:rsidRDefault="00543E92" w:rsidP="00543E92">
      <w:pPr>
        <w:ind w:left="2160"/>
        <w:jc w:val="center"/>
        <w:rPr>
          <w:rFonts w:ascii="Calibri" w:hAnsi="Calibri" w:cs="Calibri"/>
          <w:sz w:val="28"/>
          <w:szCs w:val="28"/>
        </w:rPr>
      </w:pPr>
      <w:r>
        <w:rPr>
          <w:noProof/>
        </w:rPr>
        <w:drawing>
          <wp:anchor distT="0" distB="0" distL="114300" distR="114300" simplePos="0" relativeHeight="251659264" behindDoc="1" locked="0" layoutInCell="1" allowOverlap="1" wp14:anchorId="512BD79C" wp14:editId="6DE3320A">
            <wp:simplePos x="0" y="0"/>
            <wp:positionH relativeFrom="column">
              <wp:posOffset>7529946</wp:posOffset>
            </wp:positionH>
            <wp:positionV relativeFrom="paragraph">
              <wp:posOffset>-131618</wp:posOffset>
            </wp:positionV>
            <wp:extent cx="1619885" cy="378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3784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61"/>
        <w:tblW w:w="5190" w:type="pct"/>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1987"/>
        <w:gridCol w:w="513"/>
        <w:gridCol w:w="9277"/>
        <w:gridCol w:w="2681"/>
      </w:tblGrid>
      <w:tr w:rsidR="00167A83" w:rsidRPr="00167A83" w14:paraId="77E564FB" w14:textId="77777777" w:rsidTr="00543E92">
        <w:trPr>
          <w:trHeight w:val="231"/>
          <w:jc w:val="left"/>
        </w:trPr>
        <w:tc>
          <w:tcPr>
            <w:tcW w:w="14458" w:type="dxa"/>
            <w:gridSpan w:val="4"/>
            <w:tcBorders>
              <w:top w:val="nil"/>
              <w:left w:val="nil"/>
              <w:bottom w:val="single" w:sz="4" w:space="0" w:color="A6A6A6" w:themeColor="background1" w:themeShade="A6"/>
              <w:right w:val="nil"/>
            </w:tcBorders>
            <w:shd w:val="clear" w:color="auto" w:fill="auto"/>
            <w:vAlign w:val="center"/>
          </w:tcPr>
          <w:p w14:paraId="76CEF4C8" w14:textId="7B368ACB" w:rsidR="00EB7196" w:rsidRPr="00167A83" w:rsidRDefault="001571B5" w:rsidP="00543E92">
            <w:pPr>
              <w:pStyle w:val="H3AOSIS"/>
              <w:jc w:val="center"/>
              <w:rPr>
                <w:rFonts w:ascii="Calibri" w:hAnsi="Calibri" w:cs="Calibri"/>
                <w:sz w:val="28"/>
                <w:szCs w:val="18"/>
              </w:rPr>
            </w:pPr>
            <w:r>
              <w:rPr>
                <w:rFonts w:ascii="Calibri" w:hAnsi="Calibri" w:cs="Calibri"/>
                <w:sz w:val="28"/>
                <w:szCs w:val="18"/>
              </w:rPr>
              <w:t>SUBMISSION COMPLIANCE CHECKLIST</w:t>
            </w:r>
            <w:r w:rsidR="001873EE">
              <w:rPr>
                <w:rFonts w:ascii="Calibri" w:hAnsi="Calibri" w:cs="Calibri"/>
                <w:sz w:val="28"/>
                <w:szCs w:val="18"/>
              </w:rPr>
              <w:t xml:space="preserve">: </w:t>
            </w:r>
            <w:r w:rsidR="00AF0C4F">
              <w:rPr>
                <w:rFonts w:ascii="Calibri" w:hAnsi="Calibri" w:cs="Calibri"/>
                <w:sz w:val="28"/>
                <w:szCs w:val="18"/>
              </w:rPr>
              <w:t>QUANTITATIVE</w:t>
            </w:r>
            <w:r w:rsidR="00AE70DE">
              <w:rPr>
                <w:rFonts w:ascii="Calibri" w:hAnsi="Calibri" w:cs="Calibri"/>
                <w:sz w:val="28"/>
                <w:szCs w:val="18"/>
              </w:rPr>
              <w:t xml:space="preserve"> RESEARCH</w:t>
            </w:r>
          </w:p>
          <w:p w14:paraId="3CB6B708" w14:textId="66695DC9" w:rsidR="00FF439E" w:rsidRPr="00167A83" w:rsidRDefault="00FF439E" w:rsidP="00543E92">
            <w:pPr>
              <w:pStyle w:val="NoSpacing"/>
              <w:jc w:val="center"/>
              <w:rPr>
                <w:rFonts w:ascii="Calibri" w:hAnsi="Calibri" w:cs="Calibri"/>
                <w:sz w:val="12"/>
              </w:rPr>
            </w:pPr>
            <w:r w:rsidRPr="00167A83">
              <w:rPr>
                <w:rFonts w:ascii="Calibri" w:hAnsi="Calibri" w:cs="Calibri"/>
                <w:sz w:val="12"/>
              </w:rPr>
              <w:t xml:space="preserve">DOCUMENT VERSION </w:t>
            </w:r>
            <w:r w:rsidR="00242FDC">
              <w:rPr>
                <w:rFonts w:ascii="Calibri" w:hAnsi="Calibri" w:cs="Calibri"/>
                <w:sz w:val="12"/>
              </w:rPr>
              <w:t>10 JUNE</w:t>
            </w:r>
            <w:r w:rsidR="007C0D74">
              <w:rPr>
                <w:rFonts w:ascii="Calibri" w:hAnsi="Calibri" w:cs="Calibri"/>
                <w:sz w:val="12"/>
              </w:rPr>
              <w:t xml:space="preserve"> 2020</w:t>
            </w:r>
          </w:p>
          <w:p w14:paraId="08EBF098" w14:textId="77777777" w:rsidR="00FF439E" w:rsidRPr="00167A83" w:rsidRDefault="00FF439E" w:rsidP="00543E92">
            <w:pPr>
              <w:pStyle w:val="H3AOSIS"/>
              <w:rPr>
                <w:rFonts w:ascii="Calibri" w:hAnsi="Calibri" w:cs="Calibri"/>
                <w:sz w:val="18"/>
                <w:szCs w:val="18"/>
              </w:rPr>
            </w:pPr>
          </w:p>
          <w:p w14:paraId="6C34EF3D" w14:textId="49D13EB4" w:rsidR="00FF439E" w:rsidRDefault="00CB736B" w:rsidP="004A486F">
            <w:pPr>
              <w:pStyle w:val="H3AOSIS"/>
              <w:rPr>
                <w:rFonts w:ascii="Calibri" w:hAnsi="Calibri" w:cs="Calibri"/>
                <w:sz w:val="18"/>
                <w:szCs w:val="18"/>
              </w:rPr>
            </w:pPr>
            <w:r>
              <w:rPr>
                <w:rFonts w:ascii="Calibri" w:hAnsi="Calibri" w:cs="Calibri"/>
                <w:sz w:val="18"/>
                <w:szCs w:val="18"/>
              </w:rPr>
              <w:t>Ensure your manuscript complies with author guidelines</w:t>
            </w:r>
            <w:r w:rsidR="004A486F">
              <w:rPr>
                <w:rFonts w:ascii="Calibri" w:hAnsi="Calibri" w:cs="Calibri"/>
                <w:sz w:val="18"/>
                <w:szCs w:val="18"/>
              </w:rPr>
              <w:t xml:space="preserve"> by completing this SUBMISSION COMPLIANCE CHECKLIST</w:t>
            </w:r>
            <w:r>
              <w:rPr>
                <w:rFonts w:ascii="Calibri" w:hAnsi="Calibri" w:cs="Calibri"/>
                <w:sz w:val="18"/>
                <w:szCs w:val="18"/>
              </w:rPr>
              <w:t xml:space="preserve">, </w:t>
            </w:r>
            <w:r w:rsidR="004A486F">
              <w:rPr>
                <w:rFonts w:ascii="Calibri" w:hAnsi="Calibri" w:cs="Calibri"/>
                <w:sz w:val="18"/>
                <w:szCs w:val="18"/>
              </w:rPr>
              <w:t xml:space="preserve">ensure to report the corresponding page number. </w:t>
            </w:r>
            <w:r w:rsidR="004A486F" w:rsidRPr="004A486F">
              <w:rPr>
                <w:rFonts w:ascii="Calibri" w:hAnsi="Calibri" w:cs="Calibri"/>
                <w:sz w:val="18"/>
                <w:szCs w:val="18"/>
              </w:rPr>
              <w:t>Submit the completed form on the journal website during the manuscript submission process (Step 4).</w:t>
            </w:r>
          </w:p>
          <w:p w14:paraId="7C9193F0" w14:textId="6F6E0EA6" w:rsidR="004A486F" w:rsidRPr="004A486F" w:rsidRDefault="004A486F" w:rsidP="004A486F">
            <w:pPr>
              <w:pStyle w:val="NoSpacing"/>
            </w:pPr>
          </w:p>
        </w:tc>
      </w:tr>
      <w:tr w:rsidR="00023330" w:rsidRPr="00167A83" w14:paraId="345B3042" w14:textId="77777777" w:rsidTr="004A486F">
        <w:trPr>
          <w:trHeight w:val="288"/>
          <w:jc w:val="left"/>
        </w:trPr>
        <w:tc>
          <w:tcPr>
            <w:tcW w:w="11777" w:type="dxa"/>
            <w:gridSpan w:val="3"/>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A194EB0" w14:textId="5088DCBF" w:rsidR="00023330" w:rsidRPr="00167A83" w:rsidRDefault="00023330" w:rsidP="00543E92">
            <w:pPr>
              <w:pStyle w:val="H3AOSIS"/>
              <w:rPr>
                <w:rFonts w:ascii="Calibri" w:hAnsi="Calibri" w:cs="Calibri"/>
              </w:rPr>
            </w:pPr>
            <w:r>
              <w:rPr>
                <w:rFonts w:ascii="Calibri" w:hAnsi="Calibri" w:cs="Calibri"/>
              </w:rPr>
              <w:t>COMPLIANCE CRITERIA</w:t>
            </w:r>
          </w:p>
        </w:tc>
        <w:tc>
          <w:tcPr>
            <w:tcW w:w="2681" w:type="dxa"/>
            <w:tcBorders>
              <w:top w:val="single" w:sz="4" w:space="0" w:color="A6A6A6" w:themeColor="background1" w:themeShade="A6"/>
              <w:bottom w:val="single" w:sz="4" w:space="0" w:color="A6A6A6" w:themeColor="background1" w:themeShade="A6"/>
            </w:tcBorders>
            <w:shd w:val="clear" w:color="auto" w:fill="595959" w:themeFill="text1" w:themeFillTint="A6"/>
          </w:tcPr>
          <w:p w14:paraId="27EC6E96" w14:textId="53A2AD4F" w:rsidR="00023330" w:rsidRPr="00167A83" w:rsidRDefault="00023330" w:rsidP="00543E92">
            <w:pPr>
              <w:pStyle w:val="H3AOSIS"/>
              <w:jc w:val="right"/>
              <w:rPr>
                <w:rFonts w:ascii="Calibri" w:hAnsi="Calibri" w:cs="Calibri"/>
              </w:rPr>
            </w:pPr>
            <w:r w:rsidRPr="00023330">
              <w:rPr>
                <w:rFonts w:ascii="Calibri" w:hAnsi="Calibri" w:cs="Calibri"/>
                <w:color w:val="FFFFFF" w:themeColor="background1"/>
              </w:rPr>
              <w:t>COMPULSARY</w:t>
            </w:r>
            <w:r>
              <w:rPr>
                <w:rFonts w:ascii="Calibri" w:hAnsi="Calibri" w:cs="Calibri"/>
                <w:color w:val="FFFFFF" w:themeColor="background1"/>
              </w:rPr>
              <w:t xml:space="preserve"> SECTION TO COMPLETE</w:t>
            </w:r>
          </w:p>
        </w:tc>
      </w:tr>
      <w:tr w:rsidR="00973D62" w:rsidRPr="00167A83" w14:paraId="12E8218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EA0FD0" w14:textId="2B1193B5" w:rsidR="00023330" w:rsidRDefault="00023330" w:rsidP="00543E92">
            <w:pPr>
              <w:pStyle w:val="H3AOSIS"/>
              <w:rPr>
                <w:rFonts w:ascii="Calibri" w:hAnsi="Calibri" w:cs="Calibri"/>
              </w:rPr>
            </w:pPr>
            <w:r>
              <w:rPr>
                <w:rFonts w:ascii="Calibri" w:hAnsi="Calibri" w:cs="Calibri"/>
              </w:rPr>
              <w:t>SECTION/TOPIC</w:t>
            </w:r>
          </w:p>
        </w:tc>
        <w:tc>
          <w:tcPr>
            <w:tcW w:w="51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C6D6837" w14:textId="5C5C59B3" w:rsidR="00023330" w:rsidRDefault="00023330" w:rsidP="00543E92">
            <w:pPr>
              <w:pStyle w:val="H3AOSIS"/>
              <w:jc w:val="center"/>
              <w:rPr>
                <w:rFonts w:ascii="Calibri" w:hAnsi="Calibri" w:cs="Calibri"/>
              </w:rPr>
            </w:pPr>
            <w:r>
              <w:rPr>
                <w:rFonts w:ascii="Calibri" w:hAnsi="Calibri" w:cs="Calibri"/>
              </w:rPr>
              <w:t>#</w:t>
            </w:r>
          </w:p>
        </w:tc>
        <w:tc>
          <w:tcPr>
            <w:tcW w:w="9277"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C43F507" w14:textId="5DEA04C9" w:rsidR="00023330" w:rsidRDefault="00023330" w:rsidP="00543E92">
            <w:pPr>
              <w:pStyle w:val="H3AOSIS"/>
              <w:rPr>
                <w:rFonts w:ascii="Calibri" w:hAnsi="Calibri" w:cs="Calibri"/>
              </w:rPr>
            </w:pPr>
            <w:r>
              <w:rPr>
                <w:rFonts w:ascii="Calibri" w:hAnsi="Calibri" w:cs="Calibri"/>
              </w:rPr>
              <w:t>CHECKLIST ITEM</w:t>
            </w:r>
          </w:p>
        </w:tc>
        <w:tc>
          <w:tcPr>
            <w:tcW w:w="2681"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1BC883" w14:textId="4944967E" w:rsidR="00023330" w:rsidRDefault="00023330" w:rsidP="00543E92">
            <w:pPr>
              <w:pStyle w:val="H3AOSIS"/>
              <w:jc w:val="center"/>
              <w:rPr>
                <w:rFonts w:ascii="Calibri" w:hAnsi="Calibri" w:cs="Calibri"/>
              </w:rPr>
            </w:pPr>
            <w:r>
              <w:rPr>
                <w:rFonts w:ascii="Calibri" w:hAnsi="Calibri" w:cs="Calibri"/>
              </w:rPr>
              <w:t>REPORTED ON PAGE</w:t>
            </w:r>
            <w:r w:rsidR="00AE70DE">
              <w:rPr>
                <w:rFonts w:ascii="Calibri" w:hAnsi="Calibri" w:cs="Calibri"/>
              </w:rPr>
              <w:t xml:space="preserve"> #</w:t>
            </w:r>
          </w:p>
        </w:tc>
      </w:tr>
      <w:tr w:rsidR="00973D62" w:rsidRPr="00543E92" w14:paraId="2B9F4817"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FB099B" w14:textId="500D42B9" w:rsidR="00023330" w:rsidRPr="00543E92" w:rsidRDefault="00023330" w:rsidP="00543E92">
            <w:pPr>
              <w:pStyle w:val="H3AOSIS"/>
              <w:rPr>
                <w:rFonts w:ascii="Calibri" w:hAnsi="Calibri" w:cs="Calibri"/>
                <w:i/>
                <w:iCs/>
                <w:sz w:val="18"/>
                <w:szCs w:val="18"/>
              </w:rPr>
            </w:pPr>
            <w:r w:rsidRPr="00543E92">
              <w:rPr>
                <w:rFonts w:ascii="Calibri" w:hAnsi="Calibri" w:cs="Calibri"/>
                <w:i/>
                <w:iCs/>
                <w:sz w:val="18"/>
                <w:szCs w:val="18"/>
              </w:rPr>
              <w:t>TITLE</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AC4CDD" w14:textId="77777777" w:rsidR="00023330" w:rsidRPr="00543E92" w:rsidRDefault="00023330"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C0D6DB0" w14:textId="77777777" w:rsidR="00023330" w:rsidRPr="00543E92" w:rsidRDefault="00023330"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A35C3A4" w14:textId="77777777" w:rsidR="00023330" w:rsidRPr="00543E92" w:rsidRDefault="00023330" w:rsidP="00543E92">
            <w:pPr>
              <w:pStyle w:val="H3AOSIS"/>
              <w:jc w:val="center"/>
              <w:rPr>
                <w:rFonts w:ascii="Calibri" w:hAnsi="Calibri" w:cs="Calibri"/>
                <w:i/>
                <w:iCs/>
                <w:sz w:val="18"/>
                <w:szCs w:val="18"/>
              </w:rPr>
            </w:pPr>
          </w:p>
        </w:tc>
      </w:tr>
      <w:tr w:rsidR="00973D62" w:rsidRPr="00543E92" w14:paraId="3EE106B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52BA94E" w14:textId="3CA52F01" w:rsidR="00023330" w:rsidRPr="00543E92" w:rsidRDefault="00023330" w:rsidP="00543E92">
            <w:pPr>
              <w:pStyle w:val="H3AOSIS"/>
              <w:rPr>
                <w:rFonts w:ascii="Calibri" w:hAnsi="Calibri" w:cs="Calibri"/>
                <w:sz w:val="18"/>
                <w:szCs w:val="18"/>
              </w:rPr>
            </w:pPr>
            <w:r w:rsidRPr="00543E92">
              <w:rPr>
                <w:rFonts w:ascii="Calibri" w:hAnsi="Calibri" w:cs="Calibri"/>
                <w:sz w:val="18"/>
                <w:szCs w:val="18"/>
              </w:rPr>
              <w:t>Title</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70AB6C0" w14:textId="17EF9340" w:rsidR="00023330" w:rsidRPr="00543E92" w:rsidRDefault="00023330" w:rsidP="00543E92">
            <w:pPr>
              <w:pStyle w:val="H3AOSIS"/>
              <w:jc w:val="center"/>
              <w:rPr>
                <w:rFonts w:ascii="Calibri" w:hAnsi="Calibri" w:cs="Calibri"/>
                <w:sz w:val="18"/>
                <w:szCs w:val="18"/>
              </w:rPr>
            </w:pPr>
            <w:r w:rsidRPr="00543E92">
              <w:rPr>
                <w:rFonts w:ascii="Calibri" w:hAnsi="Calibri" w:cs="Calibri"/>
                <w:sz w:val="18"/>
                <w:szCs w:val="18"/>
              </w:rPr>
              <w:t>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111E466" w14:textId="03E88DCF" w:rsidR="00023330" w:rsidRPr="00543E92" w:rsidRDefault="00973D62" w:rsidP="00543E92">
            <w:pPr>
              <w:pStyle w:val="H3AOSIS"/>
              <w:rPr>
                <w:rFonts w:ascii="Calibri" w:hAnsi="Calibri" w:cs="Calibri"/>
                <w:sz w:val="18"/>
                <w:szCs w:val="18"/>
              </w:rPr>
            </w:pPr>
            <w:r>
              <w:rPr>
                <w:rFonts w:ascii="Calibri" w:hAnsi="Calibri" w:cs="Calibri"/>
                <w:sz w:val="18"/>
                <w:szCs w:val="18"/>
              </w:rPr>
              <w:t>Concise description of the nature and topic of the study identifying the study as qualitative or indicating the approach (e.g. ethnography, grounded theory) or data collection methods (e.g., interview, focus group) is recommended</w:t>
            </w:r>
            <w:r w:rsidR="00023330" w:rsidRPr="00543E92">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674189C" w14:textId="331DBF11" w:rsidR="00023330"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bookmarkStart w:id="0"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973D62" w:rsidRPr="00543E92" w14:paraId="60BA283D"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EBD8EE3" w14:textId="77DB4F69" w:rsidR="00023330" w:rsidRPr="00543E92" w:rsidRDefault="00023330" w:rsidP="00543E92">
            <w:pPr>
              <w:pStyle w:val="H3AOSIS"/>
              <w:rPr>
                <w:rFonts w:ascii="Calibri" w:hAnsi="Calibri" w:cs="Calibri"/>
                <w:i/>
                <w:iCs/>
                <w:sz w:val="18"/>
                <w:szCs w:val="18"/>
              </w:rPr>
            </w:pPr>
            <w:r w:rsidRPr="00543E92">
              <w:rPr>
                <w:rFonts w:ascii="Calibri" w:hAnsi="Calibri" w:cs="Calibri"/>
                <w:i/>
                <w:iCs/>
                <w:sz w:val="18"/>
                <w:szCs w:val="18"/>
              </w:rPr>
              <w:t>ABSTRACT</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91F652B" w14:textId="77777777" w:rsidR="00023330" w:rsidRPr="00543E92" w:rsidRDefault="00023330"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4790021" w14:textId="77777777" w:rsidR="00023330" w:rsidRPr="00543E92" w:rsidRDefault="00023330"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106E633" w14:textId="77777777" w:rsidR="00023330" w:rsidRPr="00543E92" w:rsidRDefault="00023330" w:rsidP="00543E92">
            <w:pPr>
              <w:pStyle w:val="H3AOSIS"/>
              <w:jc w:val="center"/>
              <w:rPr>
                <w:rFonts w:ascii="Calibri" w:hAnsi="Calibri" w:cs="Calibri"/>
                <w:i/>
                <w:iCs/>
                <w:sz w:val="18"/>
                <w:szCs w:val="18"/>
              </w:rPr>
            </w:pPr>
          </w:p>
        </w:tc>
      </w:tr>
      <w:tr w:rsidR="00973D62" w:rsidRPr="00543E92" w14:paraId="7FF1F26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C9323AB" w14:textId="3215C04E" w:rsidR="00023330" w:rsidRPr="00543E92" w:rsidRDefault="00023330" w:rsidP="00543E92">
            <w:pPr>
              <w:pStyle w:val="H3AOSIS"/>
              <w:rPr>
                <w:rFonts w:ascii="Calibri" w:hAnsi="Calibri" w:cs="Calibri"/>
                <w:sz w:val="18"/>
                <w:szCs w:val="18"/>
              </w:rPr>
            </w:pPr>
            <w:r w:rsidRPr="00543E92">
              <w:rPr>
                <w:rFonts w:ascii="Calibri" w:hAnsi="Calibri" w:cs="Calibri"/>
                <w:sz w:val="18"/>
                <w:szCs w:val="18"/>
              </w:rPr>
              <w:t>Structured summary</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3CC3A2D" w14:textId="077F4FF3" w:rsidR="00023330" w:rsidRPr="00543E92" w:rsidRDefault="00023330" w:rsidP="00543E92">
            <w:pPr>
              <w:pStyle w:val="H3AOSIS"/>
              <w:jc w:val="center"/>
              <w:rPr>
                <w:rFonts w:ascii="Calibri" w:hAnsi="Calibri" w:cs="Calibri"/>
                <w:sz w:val="18"/>
                <w:szCs w:val="18"/>
              </w:rPr>
            </w:pPr>
            <w:r w:rsidRPr="00543E92">
              <w:rPr>
                <w:rFonts w:ascii="Calibri" w:hAnsi="Calibri" w:cs="Calibri"/>
                <w:sz w:val="18"/>
                <w:szCs w:val="18"/>
              </w:rPr>
              <w:t>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CE0BA98" w14:textId="1195AC9E" w:rsidR="00023330" w:rsidRPr="00543E92" w:rsidRDefault="00973D62" w:rsidP="00543E92">
            <w:pPr>
              <w:pStyle w:val="H3AOSIS"/>
              <w:rPr>
                <w:rFonts w:ascii="Calibri" w:hAnsi="Calibri" w:cs="Calibri"/>
                <w:sz w:val="18"/>
                <w:szCs w:val="18"/>
              </w:rPr>
            </w:pPr>
            <w:r>
              <w:rPr>
                <w:rFonts w:ascii="Calibri" w:hAnsi="Calibri" w:cs="Calibri"/>
                <w:sz w:val="18"/>
                <w:szCs w:val="18"/>
              </w:rPr>
              <w:t>Summary of key elements of the study using the abstract format</w:t>
            </w:r>
            <w:r w:rsidR="00543E92" w:rsidRPr="00543E92">
              <w:rPr>
                <w:rFonts w:ascii="Calibri" w:hAnsi="Calibri" w:cs="Calibri"/>
                <w:sz w:val="18"/>
                <w:szCs w:val="18"/>
              </w:rPr>
              <w:t xml:space="preserve">, as applicable: background, aim, setting, methods, results, </w:t>
            </w:r>
            <w:r w:rsidR="00AF0C4F" w:rsidRPr="00543E92">
              <w:rPr>
                <w:rFonts w:ascii="Calibri" w:hAnsi="Calibri" w:cs="Calibri"/>
                <w:sz w:val="18"/>
                <w:szCs w:val="18"/>
              </w:rPr>
              <w:t>conclusion,</w:t>
            </w:r>
            <w:r w:rsidR="00543E92" w:rsidRPr="00543E92">
              <w:rPr>
                <w:rFonts w:ascii="Calibri" w:hAnsi="Calibri" w:cs="Calibri"/>
                <w:sz w:val="18"/>
                <w:szCs w:val="18"/>
              </w:rPr>
              <w:t xml:space="preserve"> and contribution.</w:t>
            </w:r>
            <w:r w:rsidR="00AF0C4F">
              <w:rPr>
                <w:rFonts w:ascii="Calibri" w:hAnsi="Calibri" w:cs="Calibri"/>
                <w:sz w:val="18"/>
                <w:szCs w:val="18"/>
              </w:rPr>
              <w:t xml:space="preserve"> Ensure to include information on </w:t>
            </w:r>
            <w:r w:rsidR="00AF0C4F" w:rsidRPr="00AF0C4F">
              <w:rPr>
                <w:rFonts w:ascii="Calibri" w:hAnsi="Calibri" w:cs="Calibri"/>
                <w:sz w:val="18"/>
                <w:szCs w:val="18"/>
              </w:rPr>
              <w:t>how unit were allocated to interventions</w:t>
            </w:r>
            <w:r w:rsidR="00AF0C4F">
              <w:rPr>
                <w:rFonts w:ascii="Calibri" w:hAnsi="Calibri" w:cs="Calibri"/>
                <w:sz w:val="18"/>
                <w:szCs w:val="18"/>
              </w:rPr>
              <w:t xml:space="preserve">, and </w:t>
            </w:r>
            <w:r w:rsidR="00AF0C4F" w:rsidRPr="00AF0C4F">
              <w:rPr>
                <w:rFonts w:ascii="Calibri" w:hAnsi="Calibri" w:cs="Calibri"/>
                <w:sz w:val="18"/>
                <w:szCs w:val="18"/>
              </w:rPr>
              <w:t>on</w:t>
            </w:r>
            <w:r w:rsidR="00AF0C4F">
              <w:rPr>
                <w:rFonts w:ascii="Calibri" w:hAnsi="Calibri" w:cs="Calibri"/>
                <w:sz w:val="18"/>
                <w:szCs w:val="18"/>
              </w:rPr>
              <w:t xml:space="preserve"> the</w:t>
            </w:r>
            <w:r w:rsidR="00AF0C4F" w:rsidRPr="00AF0C4F">
              <w:rPr>
                <w:rFonts w:ascii="Calibri" w:hAnsi="Calibri" w:cs="Calibri"/>
                <w:sz w:val="18"/>
                <w:szCs w:val="18"/>
              </w:rPr>
              <w:t xml:space="preserve"> target population or study sample</w:t>
            </w:r>
            <w:r w:rsidR="00AF0C4F">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46348F0" w14:textId="4E619B94" w:rsidR="00023330"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973D62" w:rsidRPr="00543E92" w14:paraId="3A758E9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F794BB0" w14:textId="7C1A8B8E" w:rsidR="00023330"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INTRODUCTION</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B5966B9" w14:textId="0851B023" w:rsidR="00023330" w:rsidRPr="00543E92" w:rsidRDefault="00023330"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FC67B21" w14:textId="24361A78" w:rsidR="00023330" w:rsidRPr="00543E92" w:rsidRDefault="00023330"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C6E9C77" w14:textId="77777777" w:rsidR="00023330" w:rsidRPr="00543E92" w:rsidRDefault="00023330" w:rsidP="00543E92">
            <w:pPr>
              <w:pStyle w:val="H3AOSIS"/>
              <w:jc w:val="center"/>
              <w:rPr>
                <w:rFonts w:ascii="Calibri" w:hAnsi="Calibri" w:cs="Calibri"/>
                <w:i/>
                <w:iCs/>
                <w:sz w:val="18"/>
                <w:szCs w:val="18"/>
              </w:rPr>
            </w:pPr>
          </w:p>
        </w:tc>
      </w:tr>
      <w:tr w:rsidR="00AF0C4F" w:rsidRPr="00543E92" w14:paraId="70053818" w14:textId="77777777" w:rsidTr="00152E11">
        <w:trPr>
          <w:trHeight w:val="288"/>
          <w:jc w:val="left"/>
        </w:trPr>
        <w:tc>
          <w:tcPr>
            <w:tcW w:w="1987" w:type="dxa"/>
            <w:tcBorders>
              <w:top w:val="single" w:sz="4" w:space="0" w:color="A6A6A6" w:themeColor="background1" w:themeShade="A6"/>
            </w:tcBorders>
            <w:shd w:val="clear" w:color="auto" w:fill="FFFFFF" w:themeFill="background1"/>
          </w:tcPr>
          <w:p w14:paraId="39583F1C" w14:textId="27C2F06C" w:rsidR="00AF0C4F" w:rsidRPr="00543E92" w:rsidRDefault="00AF0C4F" w:rsidP="00543E92">
            <w:pPr>
              <w:pStyle w:val="H3AOSIS"/>
              <w:rPr>
                <w:rFonts w:ascii="Calibri" w:hAnsi="Calibri" w:cs="Calibri"/>
                <w:sz w:val="18"/>
                <w:szCs w:val="18"/>
              </w:rPr>
            </w:pPr>
            <w:r>
              <w:rPr>
                <w:rFonts w:ascii="Calibri" w:hAnsi="Calibri" w:cs="Calibri"/>
                <w:sz w:val="18"/>
                <w:szCs w:val="18"/>
              </w:rPr>
              <w:t>Background</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979D4F1" w14:textId="51C16574"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t>3</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1EAC4C5" w14:textId="3C6EF39E" w:rsidR="00AF0C4F" w:rsidRPr="00543E92" w:rsidRDefault="00AF0C4F" w:rsidP="00543E92">
            <w:pPr>
              <w:pStyle w:val="H3AOSIS"/>
              <w:rPr>
                <w:rFonts w:ascii="Calibri" w:hAnsi="Calibri" w:cs="Calibri"/>
                <w:sz w:val="18"/>
                <w:szCs w:val="18"/>
              </w:rPr>
            </w:pPr>
            <w:r>
              <w:rPr>
                <w:rFonts w:ascii="Calibri" w:hAnsi="Calibri" w:cs="Calibri"/>
                <w:sz w:val="18"/>
                <w:szCs w:val="18"/>
              </w:rPr>
              <w:t>Description and s</w:t>
            </w:r>
            <w:r w:rsidRPr="00AF0C4F">
              <w:rPr>
                <w:rFonts w:ascii="Calibri" w:hAnsi="Calibri" w:cs="Calibri"/>
                <w:sz w:val="18"/>
                <w:szCs w:val="18"/>
              </w:rPr>
              <w:t>cientific background and explanation of rationale</w:t>
            </w:r>
            <w:r>
              <w:rPr>
                <w:rFonts w:ascii="Calibri" w:hAnsi="Calibri" w:cs="Calibri"/>
                <w:sz w:val="18"/>
                <w:szCs w:val="18"/>
              </w:rPr>
              <w:t>. Ensure to include the t</w:t>
            </w:r>
            <w:r w:rsidRPr="00AF0C4F">
              <w:rPr>
                <w:rFonts w:ascii="Calibri" w:hAnsi="Calibri" w:cs="Calibri"/>
                <w:sz w:val="18"/>
                <w:szCs w:val="18"/>
              </w:rPr>
              <w:t>heories used in designing behavioral interventions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68B7B47" w14:textId="5770B5BD"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37C97355"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2A8A22A" w14:textId="1319FF4F" w:rsidR="00543E92"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METHODS</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621101" w14:textId="77777777" w:rsidR="00543E92" w:rsidRPr="00543E92" w:rsidRDefault="00543E92"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2F3334FF" w14:textId="3082C7C2" w:rsidR="00543E92" w:rsidRPr="00543E92" w:rsidRDefault="00543E92"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5A84E81C" w14:textId="77777777" w:rsidR="00543E92" w:rsidRPr="00543E92" w:rsidRDefault="00543E92" w:rsidP="00543E92">
            <w:pPr>
              <w:pStyle w:val="H3AOSIS"/>
              <w:jc w:val="center"/>
              <w:rPr>
                <w:rFonts w:ascii="Calibri" w:hAnsi="Calibri" w:cs="Calibri"/>
                <w:i/>
                <w:iCs/>
                <w:sz w:val="18"/>
                <w:szCs w:val="18"/>
              </w:rPr>
            </w:pPr>
          </w:p>
        </w:tc>
      </w:tr>
      <w:tr w:rsidR="00AF0C4F" w:rsidRPr="00543E92" w14:paraId="6AE87A08" w14:textId="77777777" w:rsidTr="00094D62">
        <w:trPr>
          <w:trHeight w:val="288"/>
          <w:jc w:val="left"/>
        </w:trPr>
        <w:tc>
          <w:tcPr>
            <w:tcW w:w="1987" w:type="dxa"/>
            <w:vMerge w:val="restart"/>
            <w:tcBorders>
              <w:top w:val="single" w:sz="4" w:space="0" w:color="A6A6A6" w:themeColor="background1" w:themeShade="A6"/>
            </w:tcBorders>
            <w:shd w:val="clear" w:color="auto" w:fill="FFFFFF" w:themeFill="background1"/>
          </w:tcPr>
          <w:p w14:paraId="6EA5DD58" w14:textId="23C937A8" w:rsidR="00AF0C4F" w:rsidRDefault="00AF0C4F" w:rsidP="00543E92">
            <w:pPr>
              <w:pStyle w:val="H3AOSIS"/>
              <w:rPr>
                <w:rFonts w:ascii="Calibri" w:hAnsi="Calibri" w:cs="Calibri"/>
                <w:sz w:val="18"/>
                <w:szCs w:val="18"/>
              </w:rPr>
            </w:pPr>
            <w:r w:rsidRPr="00AF0C4F">
              <w:rPr>
                <w:rFonts w:ascii="Calibri" w:hAnsi="Calibri" w:cs="Calibri"/>
                <w:sz w:val="18"/>
                <w:szCs w:val="18"/>
              </w:rPr>
              <w:t>Participants</w:t>
            </w:r>
          </w:p>
        </w:tc>
        <w:tc>
          <w:tcPr>
            <w:tcW w:w="513" w:type="dxa"/>
            <w:vMerge w:val="restart"/>
            <w:tcBorders>
              <w:top w:val="single" w:sz="4" w:space="0" w:color="A6A6A6" w:themeColor="background1" w:themeShade="A6"/>
            </w:tcBorders>
            <w:shd w:val="clear" w:color="auto" w:fill="FFFFFF" w:themeFill="background1"/>
          </w:tcPr>
          <w:p w14:paraId="6C296C35" w14:textId="4D441056"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t>5</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C29152F" w14:textId="1E50E6C6"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Eligibility criteria for participants, including criteria at different levels in recruitment/sampling plan (e.g., cities, clinics, subjects)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F1E5D28" w14:textId="646EABDF"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643A82C0" w14:textId="77777777" w:rsidTr="00094D62">
        <w:trPr>
          <w:trHeight w:val="288"/>
          <w:jc w:val="left"/>
        </w:trPr>
        <w:tc>
          <w:tcPr>
            <w:tcW w:w="1987" w:type="dxa"/>
            <w:vMerge/>
            <w:shd w:val="clear" w:color="auto" w:fill="FFFFFF" w:themeFill="background1"/>
          </w:tcPr>
          <w:p w14:paraId="1928E3C6" w14:textId="16E71092" w:rsidR="00AF0C4F" w:rsidRDefault="00AF0C4F" w:rsidP="00543E92">
            <w:pPr>
              <w:pStyle w:val="H3AOSIS"/>
              <w:rPr>
                <w:rFonts w:ascii="Calibri" w:hAnsi="Calibri" w:cs="Calibri"/>
                <w:sz w:val="18"/>
                <w:szCs w:val="18"/>
              </w:rPr>
            </w:pPr>
          </w:p>
        </w:tc>
        <w:tc>
          <w:tcPr>
            <w:tcW w:w="513" w:type="dxa"/>
            <w:vMerge/>
            <w:shd w:val="clear" w:color="auto" w:fill="FFFFFF" w:themeFill="background1"/>
          </w:tcPr>
          <w:p w14:paraId="50B6E1B8" w14:textId="0D086A6A" w:rsidR="00AF0C4F" w:rsidRPr="00543E92"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2FE404C" w14:textId="3370B2CC"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Method of recruitment (e.g., referral, self-selection), including the sampling method if a systematic sampling plan was implemented</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EF5513E" w14:textId="6688EAC8"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0C290BEE" w14:textId="77777777" w:rsidTr="00094D62">
        <w:trPr>
          <w:trHeight w:val="288"/>
          <w:jc w:val="left"/>
        </w:trPr>
        <w:tc>
          <w:tcPr>
            <w:tcW w:w="1987" w:type="dxa"/>
            <w:vMerge/>
            <w:shd w:val="clear" w:color="auto" w:fill="FFFFFF" w:themeFill="background1"/>
          </w:tcPr>
          <w:p w14:paraId="3E08A650" w14:textId="219E8F73" w:rsidR="00AF0C4F" w:rsidRDefault="00AF0C4F" w:rsidP="00543E92">
            <w:pPr>
              <w:pStyle w:val="H3AOSIS"/>
              <w:rPr>
                <w:rFonts w:ascii="Calibri" w:hAnsi="Calibri" w:cs="Calibri"/>
                <w:sz w:val="18"/>
                <w:szCs w:val="18"/>
              </w:rPr>
            </w:pPr>
          </w:p>
        </w:tc>
        <w:tc>
          <w:tcPr>
            <w:tcW w:w="513" w:type="dxa"/>
            <w:vMerge/>
            <w:shd w:val="clear" w:color="auto" w:fill="FFFFFF" w:themeFill="background1"/>
          </w:tcPr>
          <w:p w14:paraId="6CE11324" w14:textId="19C47A8F" w:rsidR="00AF0C4F" w:rsidRPr="00543E92"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1A8423E" w14:textId="7CFC829F"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Recruitment setting</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F02093B" w14:textId="283B6371"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00668EEA" w14:textId="77777777" w:rsidTr="00094D62">
        <w:trPr>
          <w:trHeight w:val="288"/>
          <w:jc w:val="left"/>
        </w:trPr>
        <w:tc>
          <w:tcPr>
            <w:tcW w:w="1987" w:type="dxa"/>
            <w:vMerge/>
            <w:tcBorders>
              <w:bottom w:val="single" w:sz="4" w:space="0" w:color="A6A6A6" w:themeColor="background1" w:themeShade="A6"/>
            </w:tcBorders>
            <w:shd w:val="clear" w:color="auto" w:fill="FFFFFF" w:themeFill="background1"/>
          </w:tcPr>
          <w:p w14:paraId="37AE4AFC" w14:textId="58C6D090" w:rsidR="00AF0C4F" w:rsidRDefault="00AF0C4F"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347F7ECA" w14:textId="10A65991" w:rsidR="00AF0C4F" w:rsidRPr="00543E92"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A2FCBAD" w14:textId="096B85E6"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Settings and locations where the data were collected</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6A5597B" w14:textId="47C50657"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43E18" w:rsidRPr="00543E92" w14:paraId="1466CFD9" w14:textId="77777777" w:rsidTr="00A92DD1">
        <w:trPr>
          <w:trHeight w:val="288"/>
          <w:jc w:val="left"/>
        </w:trPr>
        <w:tc>
          <w:tcPr>
            <w:tcW w:w="1987" w:type="dxa"/>
            <w:vMerge w:val="restart"/>
            <w:tcBorders>
              <w:top w:val="single" w:sz="4" w:space="0" w:color="A6A6A6" w:themeColor="background1" w:themeShade="A6"/>
            </w:tcBorders>
            <w:shd w:val="clear" w:color="auto" w:fill="FFFFFF" w:themeFill="background1"/>
          </w:tcPr>
          <w:p w14:paraId="1C6E8247" w14:textId="0A4AF82D" w:rsidR="00443E18" w:rsidRDefault="00443E18" w:rsidP="00543E92">
            <w:pPr>
              <w:pStyle w:val="H3AOSIS"/>
              <w:rPr>
                <w:rFonts w:ascii="Calibri" w:hAnsi="Calibri" w:cs="Calibri"/>
                <w:sz w:val="18"/>
                <w:szCs w:val="18"/>
              </w:rPr>
            </w:pPr>
            <w:r w:rsidRPr="00AF0C4F">
              <w:rPr>
                <w:rFonts w:ascii="Calibri" w:hAnsi="Calibri" w:cs="Calibri"/>
                <w:sz w:val="18"/>
                <w:szCs w:val="18"/>
              </w:rPr>
              <w:t>Interventions</w:t>
            </w:r>
          </w:p>
        </w:tc>
        <w:tc>
          <w:tcPr>
            <w:tcW w:w="513" w:type="dxa"/>
            <w:vMerge w:val="restart"/>
            <w:tcBorders>
              <w:top w:val="single" w:sz="4" w:space="0" w:color="A6A6A6" w:themeColor="background1" w:themeShade="A6"/>
            </w:tcBorders>
            <w:shd w:val="clear" w:color="auto" w:fill="FFFFFF" w:themeFill="background1"/>
          </w:tcPr>
          <w:p w14:paraId="5688995C" w14:textId="791F9715" w:rsidR="00443E18" w:rsidRPr="00543E92" w:rsidRDefault="00443E18" w:rsidP="00543E92">
            <w:pPr>
              <w:pStyle w:val="H3AOSIS"/>
              <w:jc w:val="center"/>
              <w:rPr>
                <w:rFonts w:ascii="Calibri" w:hAnsi="Calibri" w:cs="Calibri"/>
                <w:sz w:val="18"/>
                <w:szCs w:val="18"/>
              </w:rPr>
            </w:pPr>
            <w:r>
              <w:rPr>
                <w:rFonts w:ascii="Calibri" w:hAnsi="Calibri" w:cs="Calibri"/>
                <w:sz w:val="18"/>
                <w:szCs w:val="18"/>
              </w:rPr>
              <w:t>6</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517047C5" w14:textId="01D7FC72" w:rsidR="00443E18" w:rsidRPr="00543E92" w:rsidRDefault="00443E18" w:rsidP="00543E92">
            <w:pPr>
              <w:pStyle w:val="H3AOSIS"/>
              <w:rPr>
                <w:rFonts w:ascii="Calibri" w:hAnsi="Calibri" w:cs="Calibri"/>
                <w:sz w:val="18"/>
                <w:szCs w:val="18"/>
              </w:rPr>
            </w:pPr>
            <w:r w:rsidRPr="00AF0C4F">
              <w:rPr>
                <w:rFonts w:ascii="Calibri" w:hAnsi="Calibri" w:cs="Calibri"/>
                <w:sz w:val="18"/>
                <w:szCs w:val="18"/>
              </w:rPr>
              <w:t xml:space="preserve">Details of the interventions intended for each study condition and how and when they were </w:t>
            </w:r>
            <w:proofErr w:type="gramStart"/>
            <w:r w:rsidRPr="00AF0C4F">
              <w:rPr>
                <w:rFonts w:ascii="Calibri" w:hAnsi="Calibri" w:cs="Calibri"/>
                <w:sz w:val="18"/>
                <w:szCs w:val="18"/>
              </w:rPr>
              <w:t>actually administered</w:t>
            </w:r>
            <w:proofErr w:type="gramEnd"/>
            <w:r w:rsidRPr="00AF0C4F">
              <w:rPr>
                <w:rFonts w:ascii="Calibri" w:hAnsi="Calibri" w:cs="Calibri"/>
                <w:sz w:val="18"/>
                <w:szCs w:val="18"/>
              </w:rPr>
              <w:t>, specifically including:</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B7E393D" w14:textId="264D9DC4" w:rsidR="00443E18" w:rsidRPr="00543E92" w:rsidRDefault="00443E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43E18" w:rsidRPr="00543E92" w14:paraId="6BE5C0CF" w14:textId="77777777" w:rsidTr="00A92DD1">
        <w:trPr>
          <w:trHeight w:val="288"/>
          <w:jc w:val="left"/>
        </w:trPr>
        <w:tc>
          <w:tcPr>
            <w:tcW w:w="1987" w:type="dxa"/>
            <w:vMerge/>
            <w:shd w:val="clear" w:color="auto" w:fill="FFFFFF" w:themeFill="background1"/>
          </w:tcPr>
          <w:p w14:paraId="4137EFC7" w14:textId="5C9122B3" w:rsidR="00443E18" w:rsidRDefault="00443E18" w:rsidP="00543E92">
            <w:pPr>
              <w:pStyle w:val="H3AOSIS"/>
              <w:rPr>
                <w:rFonts w:ascii="Calibri" w:hAnsi="Calibri" w:cs="Calibri"/>
                <w:sz w:val="18"/>
                <w:szCs w:val="18"/>
              </w:rPr>
            </w:pPr>
          </w:p>
        </w:tc>
        <w:tc>
          <w:tcPr>
            <w:tcW w:w="513" w:type="dxa"/>
            <w:vMerge/>
            <w:shd w:val="clear" w:color="auto" w:fill="FFFFFF" w:themeFill="background1"/>
          </w:tcPr>
          <w:p w14:paraId="19F68893" w14:textId="2FB20C5D" w:rsidR="00443E18" w:rsidRPr="00543E92" w:rsidRDefault="00443E18"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1E23CBB" w14:textId="2957BC0E" w:rsidR="00443E18" w:rsidRPr="00543E92" w:rsidRDefault="00443E18" w:rsidP="00AF0C4F">
            <w:pPr>
              <w:pStyle w:val="H3AOSIS"/>
              <w:numPr>
                <w:ilvl w:val="0"/>
                <w:numId w:val="6"/>
              </w:numPr>
              <w:rPr>
                <w:rFonts w:ascii="Calibri" w:hAnsi="Calibri" w:cs="Calibri"/>
                <w:sz w:val="18"/>
                <w:szCs w:val="18"/>
              </w:rPr>
            </w:pPr>
            <w:r w:rsidRPr="00AF0C4F">
              <w:rPr>
                <w:rFonts w:ascii="Calibri" w:hAnsi="Calibri" w:cs="Calibri"/>
                <w:sz w:val="18"/>
                <w:szCs w:val="18"/>
              </w:rPr>
              <w:t>Content: what was given?</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F4096CA" w14:textId="2F208EC3" w:rsidR="00443E18" w:rsidRPr="00543E92" w:rsidRDefault="00443E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43E18" w:rsidRPr="00543E92" w14:paraId="739B8E3A" w14:textId="77777777" w:rsidTr="00A92DD1">
        <w:trPr>
          <w:trHeight w:val="288"/>
          <w:jc w:val="left"/>
        </w:trPr>
        <w:tc>
          <w:tcPr>
            <w:tcW w:w="1987" w:type="dxa"/>
            <w:vMerge/>
            <w:shd w:val="clear" w:color="auto" w:fill="FFFFFF" w:themeFill="background1"/>
          </w:tcPr>
          <w:p w14:paraId="610B3EE0" w14:textId="0CA7BFD2" w:rsidR="00443E18" w:rsidRDefault="00443E18" w:rsidP="00543E92">
            <w:pPr>
              <w:pStyle w:val="H3AOSIS"/>
              <w:rPr>
                <w:rFonts w:ascii="Calibri" w:hAnsi="Calibri" w:cs="Calibri"/>
                <w:sz w:val="18"/>
                <w:szCs w:val="18"/>
              </w:rPr>
            </w:pPr>
          </w:p>
        </w:tc>
        <w:tc>
          <w:tcPr>
            <w:tcW w:w="513" w:type="dxa"/>
            <w:vMerge/>
            <w:shd w:val="clear" w:color="auto" w:fill="FFFFFF" w:themeFill="background1"/>
          </w:tcPr>
          <w:p w14:paraId="07781077" w14:textId="123815C4" w:rsidR="00443E18" w:rsidRPr="00543E92" w:rsidRDefault="00443E18"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41C46BA" w14:textId="549953BB" w:rsidR="00443E18" w:rsidRPr="00543E92" w:rsidRDefault="00443E18" w:rsidP="00AF0C4F">
            <w:pPr>
              <w:pStyle w:val="H3AOSIS"/>
              <w:numPr>
                <w:ilvl w:val="0"/>
                <w:numId w:val="6"/>
              </w:numPr>
              <w:rPr>
                <w:rFonts w:ascii="Calibri" w:hAnsi="Calibri" w:cs="Calibri"/>
                <w:sz w:val="18"/>
                <w:szCs w:val="18"/>
              </w:rPr>
            </w:pPr>
            <w:r w:rsidRPr="00AF0C4F">
              <w:rPr>
                <w:rFonts w:ascii="Calibri" w:hAnsi="Calibri" w:cs="Calibri"/>
                <w:sz w:val="18"/>
                <w:szCs w:val="18"/>
              </w:rPr>
              <w:t>Delivery method: how was the content given</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BD20876" w14:textId="52FC9FC3" w:rsidR="00443E18" w:rsidRPr="00543E92" w:rsidRDefault="00443E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43E18" w:rsidRPr="00543E92" w14:paraId="352BB48C" w14:textId="77777777" w:rsidTr="00A92DD1">
        <w:trPr>
          <w:trHeight w:val="288"/>
          <w:jc w:val="left"/>
        </w:trPr>
        <w:tc>
          <w:tcPr>
            <w:tcW w:w="1987" w:type="dxa"/>
            <w:vMerge/>
            <w:shd w:val="clear" w:color="auto" w:fill="FFFFFF" w:themeFill="background1"/>
          </w:tcPr>
          <w:p w14:paraId="301B60CC" w14:textId="70886ED8" w:rsidR="00443E18" w:rsidRDefault="00443E18" w:rsidP="00543E92">
            <w:pPr>
              <w:pStyle w:val="H3AOSIS"/>
              <w:rPr>
                <w:rFonts w:ascii="Calibri" w:hAnsi="Calibri" w:cs="Calibri"/>
                <w:sz w:val="18"/>
                <w:szCs w:val="18"/>
              </w:rPr>
            </w:pPr>
          </w:p>
        </w:tc>
        <w:tc>
          <w:tcPr>
            <w:tcW w:w="513" w:type="dxa"/>
            <w:vMerge/>
            <w:shd w:val="clear" w:color="auto" w:fill="FFFFFF" w:themeFill="background1"/>
          </w:tcPr>
          <w:p w14:paraId="255D3639" w14:textId="528918C7" w:rsidR="00443E18" w:rsidRPr="00543E92" w:rsidRDefault="00443E18"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3F5E075" w14:textId="2979DB14" w:rsidR="00443E18" w:rsidRPr="00543E92" w:rsidRDefault="00443E18" w:rsidP="00AF0C4F">
            <w:pPr>
              <w:pStyle w:val="H3AOSIS"/>
              <w:numPr>
                <w:ilvl w:val="0"/>
                <w:numId w:val="6"/>
              </w:numPr>
              <w:rPr>
                <w:rFonts w:ascii="Calibri" w:hAnsi="Calibri" w:cs="Calibri"/>
                <w:sz w:val="18"/>
                <w:szCs w:val="18"/>
              </w:rPr>
            </w:pPr>
            <w:r w:rsidRPr="00AF0C4F">
              <w:rPr>
                <w:rFonts w:ascii="Calibri" w:hAnsi="Calibri" w:cs="Calibri"/>
                <w:sz w:val="18"/>
                <w:szCs w:val="18"/>
              </w:rPr>
              <w:t>Unit of delivery: how were the subjects grouped during delivery?</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AB0A161" w14:textId="542AE0DC" w:rsidR="00443E18" w:rsidRPr="00543E92" w:rsidRDefault="00443E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43E18" w:rsidRPr="00543E92" w14:paraId="5E748B08" w14:textId="77777777" w:rsidTr="00A92DD1">
        <w:trPr>
          <w:trHeight w:val="288"/>
          <w:jc w:val="left"/>
        </w:trPr>
        <w:tc>
          <w:tcPr>
            <w:tcW w:w="1987" w:type="dxa"/>
            <w:vMerge/>
            <w:shd w:val="clear" w:color="auto" w:fill="FFFFFF" w:themeFill="background1"/>
          </w:tcPr>
          <w:p w14:paraId="04FD25E2" w14:textId="0EBB6D22" w:rsidR="00443E18" w:rsidRDefault="00443E18" w:rsidP="00543E92">
            <w:pPr>
              <w:pStyle w:val="H3AOSIS"/>
              <w:rPr>
                <w:rFonts w:ascii="Calibri" w:hAnsi="Calibri" w:cs="Calibri"/>
                <w:sz w:val="18"/>
                <w:szCs w:val="18"/>
              </w:rPr>
            </w:pPr>
          </w:p>
        </w:tc>
        <w:tc>
          <w:tcPr>
            <w:tcW w:w="513" w:type="dxa"/>
            <w:vMerge/>
            <w:shd w:val="clear" w:color="auto" w:fill="FFFFFF" w:themeFill="background1"/>
          </w:tcPr>
          <w:p w14:paraId="7EA2F7C9" w14:textId="5B8B6C02" w:rsidR="00443E18" w:rsidRPr="00543E92" w:rsidRDefault="00443E18"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D08CC0F" w14:textId="77CC5CA0" w:rsidR="00443E18" w:rsidRPr="00543E92" w:rsidRDefault="00443E18" w:rsidP="00AF0C4F">
            <w:pPr>
              <w:pStyle w:val="H3AOSIS"/>
              <w:numPr>
                <w:ilvl w:val="0"/>
                <w:numId w:val="6"/>
              </w:numPr>
              <w:rPr>
                <w:rFonts w:ascii="Calibri" w:hAnsi="Calibri" w:cs="Calibri"/>
                <w:sz w:val="18"/>
                <w:szCs w:val="18"/>
              </w:rPr>
            </w:pPr>
            <w:r w:rsidRPr="00AF0C4F">
              <w:rPr>
                <w:rFonts w:ascii="Calibri" w:hAnsi="Calibri" w:cs="Calibri"/>
                <w:sz w:val="18"/>
                <w:szCs w:val="18"/>
              </w:rPr>
              <w:t>Deliverer: who delivered the intervention?</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58946F8" w14:textId="646762BC" w:rsidR="00443E18" w:rsidRPr="00543E92" w:rsidRDefault="00443E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43E18" w:rsidRPr="00543E92" w14:paraId="5D1D34F5" w14:textId="77777777" w:rsidTr="00A92DD1">
        <w:trPr>
          <w:trHeight w:val="288"/>
          <w:jc w:val="left"/>
        </w:trPr>
        <w:tc>
          <w:tcPr>
            <w:tcW w:w="1987" w:type="dxa"/>
            <w:vMerge/>
            <w:shd w:val="clear" w:color="auto" w:fill="FFFFFF" w:themeFill="background1"/>
          </w:tcPr>
          <w:p w14:paraId="63CA4667" w14:textId="5F629D05" w:rsidR="00443E18" w:rsidRDefault="00443E18" w:rsidP="00543E92">
            <w:pPr>
              <w:pStyle w:val="H3AOSIS"/>
              <w:rPr>
                <w:rFonts w:ascii="Calibri" w:hAnsi="Calibri" w:cs="Calibri"/>
                <w:sz w:val="18"/>
                <w:szCs w:val="18"/>
              </w:rPr>
            </w:pPr>
          </w:p>
        </w:tc>
        <w:tc>
          <w:tcPr>
            <w:tcW w:w="513" w:type="dxa"/>
            <w:vMerge/>
            <w:shd w:val="clear" w:color="auto" w:fill="FFFFFF" w:themeFill="background1"/>
          </w:tcPr>
          <w:p w14:paraId="61FBB921" w14:textId="5AB1504E" w:rsidR="00443E18" w:rsidRPr="00543E92" w:rsidRDefault="00443E18"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0FA0D6B" w14:textId="499D5024" w:rsidR="00443E18" w:rsidRPr="00543E92" w:rsidRDefault="00443E18" w:rsidP="00AF0C4F">
            <w:pPr>
              <w:pStyle w:val="H3AOSIS"/>
              <w:numPr>
                <w:ilvl w:val="0"/>
                <w:numId w:val="6"/>
              </w:numPr>
              <w:rPr>
                <w:rFonts w:ascii="Calibri" w:hAnsi="Calibri" w:cs="Calibri"/>
                <w:sz w:val="18"/>
                <w:szCs w:val="18"/>
              </w:rPr>
            </w:pPr>
            <w:r w:rsidRPr="00AF0C4F">
              <w:rPr>
                <w:rFonts w:ascii="Calibri" w:hAnsi="Calibri" w:cs="Calibri"/>
                <w:sz w:val="18"/>
                <w:szCs w:val="18"/>
              </w:rPr>
              <w:t>Setting: where was the intervention delivered?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3E180F5" w14:textId="76DA3A23" w:rsidR="00443E18" w:rsidRPr="00543E92" w:rsidRDefault="00443E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43E18" w:rsidRPr="00543E92" w14:paraId="26FA5335" w14:textId="77777777" w:rsidTr="00A92DD1">
        <w:trPr>
          <w:trHeight w:val="288"/>
          <w:jc w:val="left"/>
        </w:trPr>
        <w:tc>
          <w:tcPr>
            <w:tcW w:w="1987" w:type="dxa"/>
            <w:vMerge/>
            <w:shd w:val="clear" w:color="auto" w:fill="FFFFFF" w:themeFill="background1"/>
          </w:tcPr>
          <w:p w14:paraId="6A439E65" w14:textId="77777777" w:rsidR="00443E18" w:rsidRDefault="00443E18" w:rsidP="00543E92">
            <w:pPr>
              <w:pStyle w:val="H3AOSIS"/>
              <w:rPr>
                <w:rFonts w:ascii="Calibri" w:hAnsi="Calibri" w:cs="Calibri"/>
                <w:sz w:val="18"/>
                <w:szCs w:val="18"/>
              </w:rPr>
            </w:pPr>
          </w:p>
        </w:tc>
        <w:tc>
          <w:tcPr>
            <w:tcW w:w="513" w:type="dxa"/>
            <w:vMerge/>
            <w:shd w:val="clear" w:color="auto" w:fill="FFFFFF" w:themeFill="background1"/>
          </w:tcPr>
          <w:p w14:paraId="3F206694" w14:textId="77777777" w:rsidR="00443E18" w:rsidRPr="00543E92" w:rsidRDefault="00443E18"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590C0618" w14:textId="22F53D8A" w:rsidR="00443E18" w:rsidRPr="00543E92" w:rsidRDefault="00443E18" w:rsidP="00AF0C4F">
            <w:pPr>
              <w:pStyle w:val="H3AOSIS"/>
              <w:numPr>
                <w:ilvl w:val="0"/>
                <w:numId w:val="6"/>
              </w:numPr>
              <w:rPr>
                <w:rFonts w:ascii="Calibri" w:hAnsi="Calibri" w:cs="Calibri"/>
                <w:sz w:val="18"/>
                <w:szCs w:val="18"/>
              </w:rPr>
            </w:pPr>
            <w:r w:rsidRPr="00AF0C4F">
              <w:rPr>
                <w:rFonts w:ascii="Calibri" w:hAnsi="Calibri" w:cs="Calibri"/>
                <w:sz w:val="18"/>
                <w:szCs w:val="18"/>
              </w:rPr>
              <w:t>Exposure quantity and duration: how many sessions or episodes or events were intended to be delivered? How long were they intended to last?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D52A7C0" w14:textId="256AEAA6" w:rsidR="00443E18" w:rsidRDefault="00443E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43E18" w:rsidRPr="00543E92" w14:paraId="3FC6E38E" w14:textId="77777777" w:rsidTr="00A92DD1">
        <w:trPr>
          <w:trHeight w:val="288"/>
          <w:jc w:val="left"/>
        </w:trPr>
        <w:tc>
          <w:tcPr>
            <w:tcW w:w="1987" w:type="dxa"/>
            <w:vMerge/>
            <w:shd w:val="clear" w:color="auto" w:fill="FFFFFF" w:themeFill="background1"/>
          </w:tcPr>
          <w:p w14:paraId="77EAB738" w14:textId="77777777" w:rsidR="00443E18" w:rsidRDefault="00443E18" w:rsidP="00543E92">
            <w:pPr>
              <w:pStyle w:val="H3AOSIS"/>
              <w:rPr>
                <w:rFonts w:ascii="Calibri" w:hAnsi="Calibri" w:cs="Calibri"/>
                <w:sz w:val="18"/>
                <w:szCs w:val="18"/>
              </w:rPr>
            </w:pPr>
          </w:p>
        </w:tc>
        <w:tc>
          <w:tcPr>
            <w:tcW w:w="513" w:type="dxa"/>
            <w:vMerge/>
            <w:shd w:val="clear" w:color="auto" w:fill="FFFFFF" w:themeFill="background1"/>
          </w:tcPr>
          <w:p w14:paraId="0283E2FF" w14:textId="77777777" w:rsidR="00443E18" w:rsidRPr="00543E92" w:rsidRDefault="00443E18"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8A809A9" w14:textId="17089359" w:rsidR="00443E18" w:rsidRPr="00543E92" w:rsidRDefault="00443E18" w:rsidP="00AF0C4F">
            <w:pPr>
              <w:pStyle w:val="H3AOSIS"/>
              <w:numPr>
                <w:ilvl w:val="0"/>
                <w:numId w:val="6"/>
              </w:numPr>
              <w:rPr>
                <w:rFonts w:ascii="Calibri" w:hAnsi="Calibri" w:cs="Calibri"/>
                <w:sz w:val="18"/>
                <w:szCs w:val="18"/>
              </w:rPr>
            </w:pPr>
            <w:r w:rsidRPr="00AF0C4F">
              <w:rPr>
                <w:rFonts w:ascii="Calibri" w:hAnsi="Calibri" w:cs="Calibri"/>
                <w:sz w:val="18"/>
                <w:szCs w:val="18"/>
              </w:rPr>
              <w:t>Time span: how long was it intended to take to deliver the intervention to each unit?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18754A5" w14:textId="1E5EC58B" w:rsidR="00443E18" w:rsidRDefault="00443E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43E18" w:rsidRPr="00543E92" w14:paraId="0887823E" w14:textId="77777777" w:rsidTr="00A92DD1">
        <w:trPr>
          <w:trHeight w:val="288"/>
          <w:jc w:val="left"/>
        </w:trPr>
        <w:tc>
          <w:tcPr>
            <w:tcW w:w="1987" w:type="dxa"/>
            <w:vMerge/>
            <w:tcBorders>
              <w:bottom w:val="single" w:sz="4" w:space="0" w:color="A6A6A6" w:themeColor="background1" w:themeShade="A6"/>
            </w:tcBorders>
            <w:shd w:val="clear" w:color="auto" w:fill="FFFFFF" w:themeFill="background1"/>
          </w:tcPr>
          <w:p w14:paraId="039D71C7" w14:textId="77777777" w:rsidR="00443E18" w:rsidRDefault="00443E18"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4A228D26" w14:textId="77777777" w:rsidR="00443E18" w:rsidRPr="00543E92" w:rsidRDefault="00443E18"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A8DCAF0" w14:textId="2EE28B3F" w:rsidR="00443E18" w:rsidRPr="00543E92" w:rsidRDefault="00443E18" w:rsidP="00AF0C4F">
            <w:pPr>
              <w:pStyle w:val="H3AOSIS"/>
              <w:numPr>
                <w:ilvl w:val="0"/>
                <w:numId w:val="6"/>
              </w:numPr>
              <w:rPr>
                <w:rFonts w:ascii="Calibri" w:hAnsi="Calibri" w:cs="Calibri"/>
                <w:sz w:val="18"/>
                <w:szCs w:val="18"/>
              </w:rPr>
            </w:pPr>
            <w:r w:rsidRPr="00AF0C4F">
              <w:rPr>
                <w:rFonts w:ascii="Calibri" w:hAnsi="Calibri" w:cs="Calibri"/>
                <w:sz w:val="18"/>
                <w:szCs w:val="18"/>
              </w:rPr>
              <w:t>Activities to increase compliance or adherence (e.g., incentives)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CAF34C1" w14:textId="74208B58" w:rsidR="00443E18" w:rsidRDefault="00443E18"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4BDAD83"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230010E" w14:textId="4FF76411" w:rsidR="00543E92" w:rsidRDefault="00AF0C4F" w:rsidP="00543E92">
            <w:pPr>
              <w:pStyle w:val="H3AOSIS"/>
              <w:rPr>
                <w:rFonts w:ascii="Calibri" w:hAnsi="Calibri" w:cs="Calibri"/>
                <w:sz w:val="18"/>
                <w:szCs w:val="18"/>
              </w:rPr>
            </w:pPr>
            <w:r w:rsidRPr="00AF0C4F">
              <w:rPr>
                <w:rFonts w:ascii="Calibri" w:hAnsi="Calibri" w:cs="Calibri"/>
                <w:sz w:val="18"/>
                <w:szCs w:val="18"/>
              </w:rPr>
              <w:t>Objectives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6A541FC" w14:textId="1393258D" w:rsidR="00543E92" w:rsidRPr="00543E92" w:rsidRDefault="00AF0C4F" w:rsidP="00543E92">
            <w:pPr>
              <w:pStyle w:val="H3AOSIS"/>
              <w:jc w:val="center"/>
              <w:rPr>
                <w:rFonts w:ascii="Calibri" w:hAnsi="Calibri" w:cs="Calibri"/>
                <w:sz w:val="18"/>
                <w:szCs w:val="18"/>
              </w:rPr>
            </w:pPr>
            <w:r>
              <w:rPr>
                <w:rFonts w:ascii="Calibri" w:hAnsi="Calibri" w:cs="Calibri"/>
                <w:sz w:val="18"/>
                <w:szCs w:val="18"/>
              </w:rPr>
              <w:t>5</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CE160D3" w14:textId="0F143FC8" w:rsidR="00543E92" w:rsidRPr="00543E92" w:rsidRDefault="00AF0C4F" w:rsidP="00543E92">
            <w:pPr>
              <w:pStyle w:val="H3AOSIS"/>
              <w:rPr>
                <w:rFonts w:ascii="Calibri" w:hAnsi="Calibri" w:cs="Calibri"/>
                <w:sz w:val="18"/>
                <w:szCs w:val="18"/>
              </w:rPr>
            </w:pPr>
            <w:r w:rsidRPr="00AF0C4F">
              <w:rPr>
                <w:rFonts w:ascii="Calibri" w:hAnsi="Calibri" w:cs="Calibri"/>
                <w:sz w:val="18"/>
                <w:szCs w:val="18"/>
              </w:rPr>
              <w:t>Specific objectives and hypotheses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D4C574B" w14:textId="5DD2300D"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5817AD8D" w14:textId="77777777" w:rsidTr="002748C2">
        <w:trPr>
          <w:trHeight w:val="288"/>
          <w:jc w:val="left"/>
        </w:trPr>
        <w:tc>
          <w:tcPr>
            <w:tcW w:w="1987" w:type="dxa"/>
            <w:vMerge w:val="restart"/>
            <w:tcBorders>
              <w:top w:val="single" w:sz="4" w:space="0" w:color="A6A6A6" w:themeColor="background1" w:themeShade="A6"/>
            </w:tcBorders>
            <w:shd w:val="clear" w:color="auto" w:fill="FFFFFF" w:themeFill="background1"/>
          </w:tcPr>
          <w:p w14:paraId="1AC198DB" w14:textId="6829B80B" w:rsidR="00AF0C4F" w:rsidRPr="00AF0C4F" w:rsidRDefault="00AF0C4F" w:rsidP="00543E92">
            <w:pPr>
              <w:pStyle w:val="H3AOSIS"/>
              <w:rPr>
                <w:rFonts w:ascii="Calibri" w:hAnsi="Calibri" w:cs="Calibri"/>
                <w:sz w:val="18"/>
                <w:szCs w:val="18"/>
              </w:rPr>
            </w:pPr>
            <w:r w:rsidRPr="00AF0C4F">
              <w:rPr>
                <w:rFonts w:ascii="Calibri" w:hAnsi="Calibri" w:cs="Calibri"/>
                <w:sz w:val="18"/>
                <w:szCs w:val="18"/>
              </w:rPr>
              <w:t>Outcomes</w:t>
            </w:r>
          </w:p>
        </w:tc>
        <w:tc>
          <w:tcPr>
            <w:tcW w:w="513" w:type="dxa"/>
            <w:vMerge w:val="restart"/>
            <w:tcBorders>
              <w:top w:val="single" w:sz="4" w:space="0" w:color="A6A6A6" w:themeColor="background1" w:themeShade="A6"/>
            </w:tcBorders>
            <w:shd w:val="clear" w:color="auto" w:fill="FFFFFF" w:themeFill="background1"/>
          </w:tcPr>
          <w:p w14:paraId="1011D204" w14:textId="23866B65"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t>6</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6B2AFBC" w14:textId="1CD42082"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Clearly defined primary and secondary outcome measures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00C6F53" w14:textId="2A356BFB"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78318180" w14:textId="77777777" w:rsidTr="002748C2">
        <w:trPr>
          <w:trHeight w:val="288"/>
          <w:jc w:val="left"/>
        </w:trPr>
        <w:tc>
          <w:tcPr>
            <w:tcW w:w="1987" w:type="dxa"/>
            <w:vMerge/>
            <w:shd w:val="clear" w:color="auto" w:fill="FFFFFF" w:themeFill="background1"/>
          </w:tcPr>
          <w:p w14:paraId="1DB19A45" w14:textId="77777777" w:rsidR="00AF0C4F" w:rsidRPr="00AF0C4F" w:rsidRDefault="00AF0C4F" w:rsidP="00543E92">
            <w:pPr>
              <w:pStyle w:val="H3AOSIS"/>
              <w:rPr>
                <w:rFonts w:ascii="Calibri" w:hAnsi="Calibri" w:cs="Calibri"/>
                <w:sz w:val="18"/>
                <w:szCs w:val="18"/>
              </w:rPr>
            </w:pPr>
          </w:p>
        </w:tc>
        <w:tc>
          <w:tcPr>
            <w:tcW w:w="513" w:type="dxa"/>
            <w:vMerge/>
            <w:shd w:val="clear" w:color="auto" w:fill="FFFFFF" w:themeFill="background1"/>
          </w:tcPr>
          <w:p w14:paraId="4177FC3E" w14:textId="77777777" w:rsidR="00AF0C4F" w:rsidRPr="00543E92"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314B2B0" w14:textId="133D83E0"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Methods used to collect data and any methods used to enhance the quality of measurements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C17CD73" w14:textId="7E4795EB"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24DC1295" w14:textId="77777777" w:rsidTr="002748C2">
        <w:trPr>
          <w:trHeight w:val="288"/>
          <w:jc w:val="left"/>
        </w:trPr>
        <w:tc>
          <w:tcPr>
            <w:tcW w:w="1987" w:type="dxa"/>
            <w:vMerge/>
            <w:tcBorders>
              <w:bottom w:val="single" w:sz="4" w:space="0" w:color="A6A6A6" w:themeColor="background1" w:themeShade="A6"/>
            </w:tcBorders>
            <w:shd w:val="clear" w:color="auto" w:fill="FFFFFF" w:themeFill="background1"/>
          </w:tcPr>
          <w:p w14:paraId="038AA0EF" w14:textId="77777777" w:rsidR="00AF0C4F" w:rsidRPr="00AF0C4F" w:rsidRDefault="00AF0C4F"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784C960F" w14:textId="77777777" w:rsidR="00AF0C4F" w:rsidRPr="00543E92"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D25C838" w14:textId="7B51B008"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Information on validated instruments such as psychometric and biometric properties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D7ECF1B" w14:textId="097123B5"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0C4D62B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1D87F25B" w14:textId="5C53581F" w:rsidR="00AF0C4F" w:rsidRPr="00AF0C4F" w:rsidRDefault="00AF0C4F" w:rsidP="00543E92">
            <w:pPr>
              <w:pStyle w:val="H3AOSIS"/>
              <w:rPr>
                <w:rFonts w:ascii="Calibri" w:hAnsi="Calibri" w:cs="Calibri"/>
                <w:sz w:val="18"/>
                <w:szCs w:val="18"/>
              </w:rPr>
            </w:pPr>
            <w:r w:rsidRPr="00AF0C4F">
              <w:rPr>
                <w:rFonts w:ascii="Calibri" w:hAnsi="Calibri" w:cs="Calibri"/>
                <w:sz w:val="18"/>
                <w:szCs w:val="18"/>
              </w:rPr>
              <w:t>Sample Size</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3694B07" w14:textId="04687AED"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t>7</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9700755" w14:textId="6136F100" w:rsidR="00AF0C4F" w:rsidRPr="00AF0C4F" w:rsidRDefault="00AF0C4F" w:rsidP="00AF0C4F">
            <w:pPr>
              <w:pStyle w:val="H3AOSIS"/>
              <w:rPr>
                <w:rFonts w:ascii="Calibri" w:hAnsi="Calibri" w:cs="Calibri"/>
                <w:sz w:val="18"/>
                <w:szCs w:val="18"/>
              </w:rPr>
            </w:pPr>
            <w:r w:rsidRPr="00AF0C4F">
              <w:rPr>
                <w:rFonts w:ascii="Calibri" w:hAnsi="Calibri" w:cs="Calibri"/>
                <w:sz w:val="18"/>
                <w:szCs w:val="18"/>
              </w:rPr>
              <w:t>How sample size was determined and, when applicable, explanation of any interim analyses and stopping rules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9D64622" w14:textId="0A6BB44A"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62BA43B1" w14:textId="77777777" w:rsidTr="000E6E0E">
        <w:trPr>
          <w:trHeight w:val="288"/>
          <w:jc w:val="left"/>
        </w:trPr>
        <w:tc>
          <w:tcPr>
            <w:tcW w:w="1987" w:type="dxa"/>
            <w:vMerge w:val="restart"/>
            <w:tcBorders>
              <w:top w:val="single" w:sz="4" w:space="0" w:color="A6A6A6" w:themeColor="background1" w:themeShade="A6"/>
            </w:tcBorders>
            <w:shd w:val="clear" w:color="auto" w:fill="FFFFFF" w:themeFill="background1"/>
          </w:tcPr>
          <w:p w14:paraId="26BDA84B" w14:textId="775887A6" w:rsidR="00AF0C4F" w:rsidRPr="00AF0C4F" w:rsidRDefault="00AF0C4F" w:rsidP="00543E92">
            <w:pPr>
              <w:pStyle w:val="H3AOSIS"/>
              <w:rPr>
                <w:rFonts w:ascii="Calibri" w:hAnsi="Calibri" w:cs="Calibri"/>
                <w:sz w:val="18"/>
                <w:szCs w:val="18"/>
              </w:rPr>
            </w:pPr>
            <w:r w:rsidRPr="00AF0C4F">
              <w:rPr>
                <w:rFonts w:ascii="Calibri" w:hAnsi="Calibri" w:cs="Calibri"/>
                <w:sz w:val="18"/>
                <w:szCs w:val="18"/>
              </w:rPr>
              <w:t>Assignment Method</w:t>
            </w:r>
          </w:p>
        </w:tc>
        <w:tc>
          <w:tcPr>
            <w:tcW w:w="513" w:type="dxa"/>
            <w:vMerge w:val="restart"/>
            <w:tcBorders>
              <w:top w:val="single" w:sz="4" w:space="0" w:color="A6A6A6" w:themeColor="background1" w:themeShade="A6"/>
            </w:tcBorders>
            <w:shd w:val="clear" w:color="auto" w:fill="FFFFFF" w:themeFill="background1"/>
          </w:tcPr>
          <w:p w14:paraId="54EE004A" w14:textId="1A58F45A"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t>8</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98DF5D1" w14:textId="7980C6F4"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Unit of assignment (the unit being assigned to study condition, e.g., individual, group, community)</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61C3215" w14:textId="784039EB"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0B6989D1" w14:textId="77777777" w:rsidTr="000E6E0E">
        <w:trPr>
          <w:trHeight w:val="288"/>
          <w:jc w:val="left"/>
        </w:trPr>
        <w:tc>
          <w:tcPr>
            <w:tcW w:w="1987" w:type="dxa"/>
            <w:vMerge/>
            <w:shd w:val="clear" w:color="auto" w:fill="FFFFFF" w:themeFill="background1"/>
          </w:tcPr>
          <w:p w14:paraId="20E3EABB" w14:textId="77777777" w:rsidR="00AF0C4F" w:rsidRPr="00AF0C4F" w:rsidRDefault="00AF0C4F" w:rsidP="00543E92">
            <w:pPr>
              <w:pStyle w:val="H3AOSIS"/>
              <w:rPr>
                <w:rFonts w:ascii="Calibri" w:hAnsi="Calibri" w:cs="Calibri"/>
                <w:sz w:val="18"/>
                <w:szCs w:val="18"/>
              </w:rPr>
            </w:pPr>
          </w:p>
        </w:tc>
        <w:tc>
          <w:tcPr>
            <w:tcW w:w="513" w:type="dxa"/>
            <w:vMerge/>
            <w:shd w:val="clear" w:color="auto" w:fill="FFFFFF" w:themeFill="background1"/>
          </w:tcPr>
          <w:p w14:paraId="62B0BA5C" w14:textId="77777777" w:rsidR="00AF0C4F" w:rsidRPr="00543E92"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0EA3EA1" w14:textId="77C3E5EE"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Method used to assign units to study conditions, including details of any restriction (e.g., blocking, stratification, minimization)</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5716CD9" w14:textId="28AC1057"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543E92" w14:paraId="3013F9C2" w14:textId="77777777" w:rsidTr="000E6E0E">
        <w:trPr>
          <w:trHeight w:val="288"/>
          <w:jc w:val="left"/>
        </w:trPr>
        <w:tc>
          <w:tcPr>
            <w:tcW w:w="1987" w:type="dxa"/>
            <w:vMerge/>
            <w:tcBorders>
              <w:bottom w:val="single" w:sz="4" w:space="0" w:color="A6A6A6" w:themeColor="background1" w:themeShade="A6"/>
            </w:tcBorders>
            <w:shd w:val="clear" w:color="auto" w:fill="FFFFFF" w:themeFill="background1"/>
          </w:tcPr>
          <w:p w14:paraId="65491C61" w14:textId="1BC47488" w:rsidR="00AF0C4F" w:rsidRPr="00543E92" w:rsidRDefault="00AF0C4F"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40D2A1CF" w14:textId="661DAEB6" w:rsidR="00AF0C4F" w:rsidRPr="00543E92"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B96639B" w14:textId="0A74EBEF" w:rsidR="00AF0C4F" w:rsidRPr="00543E92" w:rsidRDefault="00AF0C4F" w:rsidP="00543E92">
            <w:pPr>
              <w:pStyle w:val="H3AOSIS"/>
              <w:rPr>
                <w:rFonts w:ascii="Calibri" w:hAnsi="Calibri" w:cs="Calibri"/>
                <w:sz w:val="18"/>
                <w:szCs w:val="18"/>
              </w:rPr>
            </w:pPr>
            <w:r w:rsidRPr="00AF0C4F">
              <w:rPr>
                <w:rFonts w:ascii="Calibri" w:hAnsi="Calibri" w:cs="Calibri"/>
                <w:sz w:val="18"/>
                <w:szCs w:val="18"/>
              </w:rPr>
              <w:t>Inclusion of aspects employed to help minimize potential bias induced due to non-randomization (e.g., matching)</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378103F" w14:textId="01C3BB68" w:rsidR="00AF0C4F" w:rsidRPr="00543E92"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4A486F" w14:paraId="69F117B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FFCE0C1" w14:textId="2FD4551A" w:rsidR="004A486F" w:rsidRPr="004A486F" w:rsidRDefault="00AF0C4F" w:rsidP="00543E92">
            <w:pPr>
              <w:pStyle w:val="H3AOSIS"/>
              <w:rPr>
                <w:rFonts w:ascii="Calibri" w:hAnsi="Calibri" w:cs="Calibri"/>
                <w:sz w:val="18"/>
                <w:szCs w:val="18"/>
              </w:rPr>
            </w:pPr>
            <w:r w:rsidRPr="00AF0C4F">
              <w:rPr>
                <w:rFonts w:ascii="Calibri" w:hAnsi="Calibri" w:cs="Calibri"/>
                <w:sz w:val="18"/>
                <w:szCs w:val="18"/>
              </w:rPr>
              <w:t>Blinding (masking)</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1347255B" w14:textId="7FD1830F" w:rsidR="004A486F" w:rsidRPr="004A486F" w:rsidRDefault="00AF0C4F" w:rsidP="00543E92">
            <w:pPr>
              <w:pStyle w:val="H3AOSIS"/>
              <w:jc w:val="center"/>
              <w:rPr>
                <w:rFonts w:ascii="Calibri" w:hAnsi="Calibri" w:cs="Calibri"/>
                <w:sz w:val="18"/>
                <w:szCs w:val="18"/>
              </w:rPr>
            </w:pPr>
            <w:r>
              <w:rPr>
                <w:rFonts w:ascii="Calibri" w:hAnsi="Calibri" w:cs="Calibri"/>
                <w:sz w:val="18"/>
                <w:szCs w:val="18"/>
              </w:rPr>
              <w:t>9</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B70D459" w14:textId="597AF4B9" w:rsidR="004A486F" w:rsidRPr="004A486F" w:rsidRDefault="00AF0C4F" w:rsidP="00543E92">
            <w:pPr>
              <w:pStyle w:val="H3AOSIS"/>
              <w:rPr>
                <w:rFonts w:ascii="Calibri" w:hAnsi="Calibri" w:cs="Calibri"/>
                <w:sz w:val="18"/>
                <w:szCs w:val="18"/>
              </w:rPr>
            </w:pPr>
            <w:r w:rsidRPr="00AF0C4F">
              <w:rPr>
                <w:rFonts w:ascii="Calibri" w:hAnsi="Calibri" w:cs="Calibri"/>
                <w:sz w:val="18"/>
                <w:szCs w:val="18"/>
              </w:rPr>
              <w:t>Whether or not participants, those administering the interventions, and those assessing the outcomes were blinded to study condition assignment; if so, statement regarding how the blinding was accomplished and how it was assessed</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28F2E54" w14:textId="5EE6CDCB"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4A486F" w14:paraId="5B8C0F8D" w14:textId="77777777" w:rsidTr="00625701">
        <w:trPr>
          <w:trHeight w:val="288"/>
          <w:jc w:val="left"/>
        </w:trPr>
        <w:tc>
          <w:tcPr>
            <w:tcW w:w="1987" w:type="dxa"/>
            <w:vMerge w:val="restart"/>
            <w:tcBorders>
              <w:top w:val="single" w:sz="4" w:space="0" w:color="A6A6A6" w:themeColor="background1" w:themeShade="A6"/>
            </w:tcBorders>
            <w:shd w:val="clear" w:color="auto" w:fill="FFFFFF" w:themeFill="background1"/>
          </w:tcPr>
          <w:p w14:paraId="595470A0" w14:textId="11A446A0" w:rsidR="00AF0C4F" w:rsidRPr="004A486F" w:rsidRDefault="00AF0C4F" w:rsidP="00543E92">
            <w:pPr>
              <w:pStyle w:val="H3AOSIS"/>
              <w:rPr>
                <w:rFonts w:ascii="Calibri" w:hAnsi="Calibri" w:cs="Calibri"/>
                <w:sz w:val="18"/>
                <w:szCs w:val="18"/>
              </w:rPr>
            </w:pPr>
            <w:r w:rsidRPr="00AF0C4F">
              <w:rPr>
                <w:rFonts w:ascii="Calibri" w:hAnsi="Calibri" w:cs="Calibri"/>
                <w:sz w:val="18"/>
                <w:szCs w:val="18"/>
              </w:rPr>
              <w:t>Unit of Analysis</w:t>
            </w:r>
          </w:p>
        </w:tc>
        <w:tc>
          <w:tcPr>
            <w:tcW w:w="513" w:type="dxa"/>
            <w:vMerge w:val="restart"/>
            <w:tcBorders>
              <w:top w:val="single" w:sz="4" w:space="0" w:color="A6A6A6" w:themeColor="background1" w:themeShade="A6"/>
            </w:tcBorders>
            <w:shd w:val="clear" w:color="auto" w:fill="FFFFFF" w:themeFill="background1"/>
          </w:tcPr>
          <w:p w14:paraId="17718CE2" w14:textId="4706DB03" w:rsidR="00AF0C4F" w:rsidRPr="004A486F" w:rsidRDefault="00AF0C4F" w:rsidP="00543E92">
            <w:pPr>
              <w:pStyle w:val="H3AOSIS"/>
              <w:jc w:val="center"/>
              <w:rPr>
                <w:rFonts w:ascii="Calibri" w:hAnsi="Calibri" w:cs="Calibri"/>
                <w:sz w:val="18"/>
                <w:szCs w:val="18"/>
              </w:rPr>
            </w:pPr>
            <w:r>
              <w:rPr>
                <w:rFonts w:ascii="Calibri" w:hAnsi="Calibri" w:cs="Calibri"/>
                <w:sz w:val="18"/>
                <w:szCs w:val="18"/>
              </w:rPr>
              <w:t>10</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A367D02" w14:textId="665B0265" w:rsidR="00AF0C4F" w:rsidRPr="004A486F" w:rsidRDefault="00AF0C4F" w:rsidP="00543E92">
            <w:pPr>
              <w:pStyle w:val="H3AOSIS"/>
              <w:rPr>
                <w:rFonts w:ascii="Calibri" w:hAnsi="Calibri" w:cs="Calibri"/>
                <w:sz w:val="18"/>
                <w:szCs w:val="18"/>
              </w:rPr>
            </w:pPr>
            <w:r w:rsidRPr="00AF0C4F">
              <w:rPr>
                <w:rFonts w:ascii="Calibri" w:hAnsi="Calibri" w:cs="Calibri"/>
                <w:sz w:val="18"/>
                <w:szCs w:val="18"/>
              </w:rPr>
              <w:t>Description of the smallest unit that is being analyzed to assess intervention effects (e.g., individual, group, or community</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766BDCD" w14:textId="33AB1561"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4A486F" w14:paraId="428FBBC6" w14:textId="77777777" w:rsidTr="00625701">
        <w:trPr>
          <w:trHeight w:val="288"/>
          <w:jc w:val="left"/>
        </w:trPr>
        <w:tc>
          <w:tcPr>
            <w:tcW w:w="1987" w:type="dxa"/>
            <w:vMerge/>
            <w:tcBorders>
              <w:bottom w:val="single" w:sz="4" w:space="0" w:color="A6A6A6" w:themeColor="background1" w:themeShade="A6"/>
            </w:tcBorders>
            <w:shd w:val="clear" w:color="auto" w:fill="FFFFFF" w:themeFill="background1"/>
          </w:tcPr>
          <w:p w14:paraId="55F17BEF" w14:textId="77777777" w:rsidR="00AF0C4F" w:rsidRPr="004A486F" w:rsidRDefault="00AF0C4F"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2C2C6B59" w14:textId="77777777" w:rsidR="00AF0C4F" w:rsidRPr="004A486F"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F1F01E9" w14:textId="19B687B5" w:rsidR="00AF0C4F" w:rsidRPr="004A486F" w:rsidRDefault="00AF0C4F" w:rsidP="00543E92">
            <w:pPr>
              <w:pStyle w:val="H3AOSIS"/>
              <w:rPr>
                <w:rFonts w:ascii="Calibri" w:hAnsi="Calibri" w:cs="Calibri"/>
                <w:sz w:val="18"/>
                <w:szCs w:val="18"/>
              </w:rPr>
            </w:pPr>
            <w:r w:rsidRPr="00AF0C4F">
              <w:rPr>
                <w:rFonts w:ascii="Calibri" w:hAnsi="Calibri" w:cs="Calibri"/>
                <w:sz w:val="18"/>
                <w:szCs w:val="18"/>
              </w:rPr>
              <w:t>If the unit of analysis differs from the unit of assignment, the analytical method used to account for this (e.g., adjusting the standard error estimates by the design effect or using multilevel analysis)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399138D" w14:textId="0A717E77"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4A486F" w14:paraId="5F6B4625" w14:textId="77777777" w:rsidTr="00662EA5">
        <w:trPr>
          <w:trHeight w:val="288"/>
          <w:jc w:val="left"/>
        </w:trPr>
        <w:tc>
          <w:tcPr>
            <w:tcW w:w="1987" w:type="dxa"/>
            <w:vMerge w:val="restart"/>
            <w:tcBorders>
              <w:top w:val="single" w:sz="4" w:space="0" w:color="A6A6A6" w:themeColor="background1" w:themeShade="A6"/>
            </w:tcBorders>
            <w:shd w:val="clear" w:color="auto" w:fill="FFFFFF" w:themeFill="background1"/>
          </w:tcPr>
          <w:p w14:paraId="71B19F6A" w14:textId="0A4DF9EF" w:rsidR="00AF0C4F" w:rsidRPr="004A486F" w:rsidRDefault="00AF0C4F" w:rsidP="00543E92">
            <w:pPr>
              <w:pStyle w:val="H3AOSIS"/>
              <w:rPr>
                <w:rFonts w:ascii="Calibri" w:hAnsi="Calibri" w:cs="Calibri"/>
                <w:sz w:val="18"/>
                <w:szCs w:val="18"/>
              </w:rPr>
            </w:pPr>
            <w:r w:rsidRPr="00AF0C4F">
              <w:rPr>
                <w:rFonts w:ascii="Calibri" w:hAnsi="Calibri" w:cs="Calibri"/>
                <w:sz w:val="18"/>
                <w:szCs w:val="18"/>
              </w:rPr>
              <w:t>Statistical Methods</w:t>
            </w:r>
          </w:p>
        </w:tc>
        <w:tc>
          <w:tcPr>
            <w:tcW w:w="513" w:type="dxa"/>
            <w:vMerge w:val="restart"/>
            <w:tcBorders>
              <w:top w:val="single" w:sz="4" w:space="0" w:color="A6A6A6" w:themeColor="background1" w:themeShade="A6"/>
            </w:tcBorders>
            <w:shd w:val="clear" w:color="auto" w:fill="FFFFFF" w:themeFill="background1"/>
          </w:tcPr>
          <w:p w14:paraId="463DAAE1" w14:textId="1C97A515" w:rsidR="00AF0C4F" w:rsidRPr="004A486F" w:rsidRDefault="00AF0C4F" w:rsidP="00543E92">
            <w:pPr>
              <w:pStyle w:val="H3AOSIS"/>
              <w:jc w:val="center"/>
              <w:rPr>
                <w:rFonts w:ascii="Calibri" w:hAnsi="Calibri" w:cs="Calibri"/>
                <w:sz w:val="18"/>
                <w:szCs w:val="18"/>
              </w:rPr>
            </w:pPr>
            <w:r>
              <w:rPr>
                <w:rFonts w:ascii="Calibri" w:hAnsi="Calibri" w:cs="Calibri"/>
                <w:sz w:val="18"/>
                <w:szCs w:val="18"/>
              </w:rPr>
              <w:t>11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6D15FDE" w14:textId="46796FF3" w:rsidR="00AF0C4F" w:rsidRPr="004A486F" w:rsidRDefault="00AF0C4F" w:rsidP="00543E92">
            <w:pPr>
              <w:pStyle w:val="H3AOSIS"/>
              <w:rPr>
                <w:rFonts w:ascii="Calibri" w:hAnsi="Calibri" w:cs="Calibri"/>
                <w:sz w:val="18"/>
                <w:szCs w:val="18"/>
              </w:rPr>
            </w:pPr>
            <w:r w:rsidRPr="00AF0C4F">
              <w:rPr>
                <w:rFonts w:ascii="Calibri" w:hAnsi="Calibri" w:cs="Calibri"/>
                <w:sz w:val="18"/>
                <w:szCs w:val="18"/>
              </w:rPr>
              <w:t>Statistical methods used to compare study groups for primary methods outcome(s), including complex methods of correlated data</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957913A" w14:textId="16124B4C"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4A486F" w14:paraId="6BFDC5E8" w14:textId="77777777" w:rsidTr="00662EA5">
        <w:trPr>
          <w:trHeight w:val="288"/>
          <w:jc w:val="left"/>
        </w:trPr>
        <w:tc>
          <w:tcPr>
            <w:tcW w:w="1987" w:type="dxa"/>
            <w:vMerge/>
            <w:shd w:val="clear" w:color="auto" w:fill="FFFFFF" w:themeFill="background1"/>
          </w:tcPr>
          <w:p w14:paraId="0B8F26F2" w14:textId="77777777" w:rsidR="00AF0C4F" w:rsidRPr="004A486F" w:rsidRDefault="00AF0C4F" w:rsidP="00543E92">
            <w:pPr>
              <w:pStyle w:val="H3AOSIS"/>
              <w:rPr>
                <w:rFonts w:ascii="Calibri" w:hAnsi="Calibri" w:cs="Calibri"/>
                <w:sz w:val="18"/>
                <w:szCs w:val="18"/>
              </w:rPr>
            </w:pPr>
          </w:p>
        </w:tc>
        <w:tc>
          <w:tcPr>
            <w:tcW w:w="513" w:type="dxa"/>
            <w:vMerge/>
            <w:shd w:val="clear" w:color="auto" w:fill="FFFFFF" w:themeFill="background1"/>
          </w:tcPr>
          <w:p w14:paraId="0DD5B954" w14:textId="77777777" w:rsidR="00AF0C4F" w:rsidRPr="004A486F"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5B3393D2" w14:textId="39B336B4" w:rsidR="00AF0C4F" w:rsidRPr="004A486F" w:rsidRDefault="00AF0C4F" w:rsidP="00543E92">
            <w:pPr>
              <w:pStyle w:val="H3AOSIS"/>
              <w:rPr>
                <w:rFonts w:ascii="Calibri" w:hAnsi="Calibri" w:cs="Calibri"/>
                <w:sz w:val="18"/>
                <w:szCs w:val="18"/>
              </w:rPr>
            </w:pPr>
            <w:r w:rsidRPr="00AF0C4F">
              <w:rPr>
                <w:rFonts w:ascii="Calibri" w:hAnsi="Calibri" w:cs="Calibri"/>
                <w:sz w:val="18"/>
                <w:szCs w:val="18"/>
              </w:rPr>
              <w:t>Statistical methods used for additional analyses, such as a subgroup analyses and adjusted analysis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4BAC3FE" w14:textId="2DF2FBC5"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4A486F" w14:paraId="328E63D6" w14:textId="77777777" w:rsidTr="00662EA5">
        <w:trPr>
          <w:trHeight w:val="288"/>
          <w:jc w:val="left"/>
        </w:trPr>
        <w:tc>
          <w:tcPr>
            <w:tcW w:w="1987" w:type="dxa"/>
            <w:vMerge/>
            <w:shd w:val="clear" w:color="auto" w:fill="FFFFFF" w:themeFill="background1"/>
          </w:tcPr>
          <w:p w14:paraId="7E88A3A8" w14:textId="77777777" w:rsidR="00AF0C4F" w:rsidRPr="004A486F" w:rsidRDefault="00AF0C4F" w:rsidP="00543E92">
            <w:pPr>
              <w:pStyle w:val="H3AOSIS"/>
              <w:rPr>
                <w:rFonts w:ascii="Calibri" w:hAnsi="Calibri" w:cs="Calibri"/>
                <w:sz w:val="18"/>
                <w:szCs w:val="18"/>
              </w:rPr>
            </w:pPr>
          </w:p>
        </w:tc>
        <w:tc>
          <w:tcPr>
            <w:tcW w:w="513" w:type="dxa"/>
            <w:vMerge/>
            <w:shd w:val="clear" w:color="auto" w:fill="FFFFFF" w:themeFill="background1"/>
          </w:tcPr>
          <w:p w14:paraId="5AFB522D" w14:textId="77777777" w:rsidR="00AF0C4F" w:rsidRPr="004A486F"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68C62C8" w14:textId="0AAC45E2" w:rsidR="00AF0C4F" w:rsidRPr="004A486F" w:rsidRDefault="00AF0C4F" w:rsidP="00543E92">
            <w:pPr>
              <w:pStyle w:val="H3AOSIS"/>
              <w:rPr>
                <w:rFonts w:ascii="Calibri" w:hAnsi="Calibri" w:cs="Calibri"/>
                <w:sz w:val="18"/>
                <w:szCs w:val="18"/>
              </w:rPr>
            </w:pPr>
            <w:r w:rsidRPr="00AF0C4F">
              <w:rPr>
                <w:rFonts w:ascii="Calibri" w:hAnsi="Calibri" w:cs="Calibri"/>
                <w:sz w:val="18"/>
                <w:szCs w:val="18"/>
              </w:rPr>
              <w:t>Methods for imputing missing data, if used</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2B69C14" w14:textId="0323CF9C"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4A486F" w14:paraId="25A6B680" w14:textId="77777777" w:rsidTr="00662EA5">
        <w:trPr>
          <w:trHeight w:val="288"/>
          <w:jc w:val="left"/>
        </w:trPr>
        <w:tc>
          <w:tcPr>
            <w:tcW w:w="1987" w:type="dxa"/>
            <w:vMerge/>
            <w:tcBorders>
              <w:bottom w:val="single" w:sz="4" w:space="0" w:color="A6A6A6" w:themeColor="background1" w:themeShade="A6"/>
            </w:tcBorders>
            <w:shd w:val="clear" w:color="auto" w:fill="FFFFFF" w:themeFill="background1"/>
          </w:tcPr>
          <w:p w14:paraId="06322CE5" w14:textId="77777777" w:rsidR="00AF0C4F" w:rsidRPr="004A486F" w:rsidRDefault="00AF0C4F"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4DF0F4AE" w14:textId="77777777" w:rsidR="00AF0C4F" w:rsidRPr="004A486F" w:rsidRDefault="00AF0C4F"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FE7867D" w14:textId="2B389029" w:rsidR="00AF0C4F" w:rsidRPr="004A486F" w:rsidRDefault="00AF0C4F" w:rsidP="00543E92">
            <w:pPr>
              <w:pStyle w:val="H3AOSIS"/>
              <w:rPr>
                <w:rFonts w:ascii="Calibri" w:hAnsi="Calibri" w:cs="Calibri"/>
                <w:sz w:val="18"/>
                <w:szCs w:val="18"/>
              </w:rPr>
            </w:pPr>
            <w:r w:rsidRPr="00AF0C4F">
              <w:rPr>
                <w:rFonts w:ascii="Calibri" w:hAnsi="Calibri" w:cs="Calibri"/>
                <w:sz w:val="18"/>
                <w:szCs w:val="18"/>
              </w:rPr>
              <w:t>Statistical software or programs used</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01F23A1" w14:textId="156664D7" w:rsidR="00AF0C4F" w:rsidRDefault="00AF0C4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543E92" w14:paraId="293E56C9" w14:textId="77777777" w:rsidTr="004805C0">
        <w:trPr>
          <w:trHeight w:val="288"/>
          <w:jc w:val="left"/>
        </w:trPr>
        <w:tc>
          <w:tcPr>
            <w:tcW w:w="14458" w:type="dxa"/>
            <w:gridSpan w:val="4"/>
            <w:tcBorders>
              <w:top w:val="single" w:sz="4" w:space="0" w:color="A6A6A6" w:themeColor="background1" w:themeShade="A6"/>
              <w:bottom w:val="single" w:sz="4" w:space="0" w:color="A6A6A6" w:themeColor="background1" w:themeShade="A6"/>
            </w:tcBorders>
            <w:shd w:val="clear" w:color="auto" w:fill="C6FAFC" w:themeFill="accent4" w:themeFillTint="33"/>
          </w:tcPr>
          <w:p w14:paraId="5CF7CB47" w14:textId="54144E0D" w:rsidR="00406529" w:rsidRPr="004A486F" w:rsidRDefault="00406529" w:rsidP="00406529">
            <w:pPr>
              <w:pStyle w:val="H3AOSIS"/>
              <w:rPr>
                <w:rFonts w:ascii="Calibri" w:hAnsi="Calibri" w:cs="Calibri"/>
                <w:sz w:val="18"/>
                <w:szCs w:val="18"/>
              </w:rPr>
            </w:pPr>
            <w:r>
              <w:rPr>
                <w:rFonts w:ascii="Calibri" w:hAnsi="Calibri" w:cs="Calibri"/>
                <w:i/>
                <w:iCs/>
                <w:sz w:val="18"/>
                <w:szCs w:val="18"/>
              </w:rPr>
              <w:t>RESULTS</w:t>
            </w:r>
          </w:p>
        </w:tc>
      </w:tr>
      <w:tr w:rsidR="00406529" w:rsidRPr="004A486F" w14:paraId="78E8D29C" w14:textId="77777777" w:rsidTr="00D35EE1">
        <w:trPr>
          <w:trHeight w:val="288"/>
          <w:jc w:val="left"/>
        </w:trPr>
        <w:tc>
          <w:tcPr>
            <w:tcW w:w="1987" w:type="dxa"/>
            <w:vMerge w:val="restart"/>
            <w:tcBorders>
              <w:top w:val="single" w:sz="4" w:space="0" w:color="A6A6A6" w:themeColor="background1" w:themeShade="A6"/>
            </w:tcBorders>
            <w:shd w:val="clear" w:color="auto" w:fill="FFFFFF" w:themeFill="background1"/>
          </w:tcPr>
          <w:p w14:paraId="3B7516E0" w14:textId="49696F70"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Participant flow</w:t>
            </w:r>
          </w:p>
        </w:tc>
        <w:tc>
          <w:tcPr>
            <w:tcW w:w="513" w:type="dxa"/>
            <w:vMerge w:val="restart"/>
            <w:tcBorders>
              <w:top w:val="single" w:sz="4" w:space="0" w:color="A6A6A6" w:themeColor="background1" w:themeShade="A6"/>
            </w:tcBorders>
            <w:shd w:val="clear" w:color="auto" w:fill="FFFFFF" w:themeFill="background1"/>
          </w:tcPr>
          <w:p w14:paraId="15FB51EA" w14:textId="29903C74" w:rsidR="00406529" w:rsidRPr="004A486F" w:rsidRDefault="00406529" w:rsidP="00543E92">
            <w:pPr>
              <w:pStyle w:val="H3AOSIS"/>
              <w:jc w:val="center"/>
              <w:rPr>
                <w:rFonts w:ascii="Calibri" w:hAnsi="Calibri" w:cs="Calibri"/>
                <w:sz w:val="18"/>
                <w:szCs w:val="18"/>
              </w:rPr>
            </w:pPr>
            <w:r>
              <w:rPr>
                <w:rFonts w:ascii="Calibri" w:hAnsi="Calibri" w:cs="Calibri"/>
                <w:sz w:val="18"/>
                <w:szCs w:val="18"/>
              </w:rPr>
              <w:t>12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5823CDF" w14:textId="721DB0E7"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Flow of participants through each stage of the study: enrollment, assignment, allocation, and intervention exposure, follow-up, analysis (a diagram is strongly recommended)</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066200F" w14:textId="5A5557A7"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69FFFC2A" w14:textId="77777777" w:rsidTr="00D35EE1">
        <w:trPr>
          <w:trHeight w:val="288"/>
          <w:jc w:val="left"/>
        </w:trPr>
        <w:tc>
          <w:tcPr>
            <w:tcW w:w="1987" w:type="dxa"/>
            <w:vMerge/>
            <w:shd w:val="clear" w:color="auto" w:fill="FFFFFF" w:themeFill="background1"/>
          </w:tcPr>
          <w:p w14:paraId="440BF606" w14:textId="77777777" w:rsidR="00406529" w:rsidRPr="004A486F" w:rsidRDefault="00406529" w:rsidP="00543E92">
            <w:pPr>
              <w:pStyle w:val="H3AOSIS"/>
              <w:rPr>
                <w:rFonts w:ascii="Calibri" w:hAnsi="Calibri" w:cs="Calibri"/>
                <w:sz w:val="18"/>
                <w:szCs w:val="18"/>
              </w:rPr>
            </w:pPr>
          </w:p>
        </w:tc>
        <w:tc>
          <w:tcPr>
            <w:tcW w:w="513" w:type="dxa"/>
            <w:vMerge/>
            <w:shd w:val="clear" w:color="auto" w:fill="FFFFFF" w:themeFill="background1"/>
          </w:tcPr>
          <w:p w14:paraId="19EA2AC2"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7772181" w14:textId="246C6DA4" w:rsidR="00406529" w:rsidRPr="004A486F" w:rsidRDefault="00406529" w:rsidP="00406529">
            <w:pPr>
              <w:pStyle w:val="H3AOSIS"/>
              <w:numPr>
                <w:ilvl w:val="0"/>
                <w:numId w:val="6"/>
              </w:numPr>
              <w:rPr>
                <w:rFonts w:ascii="Calibri" w:hAnsi="Calibri" w:cs="Calibri"/>
                <w:sz w:val="18"/>
                <w:szCs w:val="18"/>
              </w:rPr>
            </w:pPr>
            <w:r w:rsidRPr="00406529">
              <w:rPr>
                <w:rFonts w:ascii="Calibri" w:hAnsi="Calibri" w:cs="Calibri"/>
                <w:sz w:val="18"/>
                <w:szCs w:val="18"/>
              </w:rPr>
              <w:t>Enrollment: the numbers of participants screened for eligibility, found to be eligible or not eligible, declined to be enrolled, and enrolled in the study</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04D2136" w14:textId="445E06D5"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41030A6C" w14:textId="77777777" w:rsidTr="00D35EE1">
        <w:trPr>
          <w:trHeight w:val="288"/>
          <w:jc w:val="left"/>
        </w:trPr>
        <w:tc>
          <w:tcPr>
            <w:tcW w:w="1987" w:type="dxa"/>
            <w:vMerge/>
            <w:shd w:val="clear" w:color="auto" w:fill="FFFFFF" w:themeFill="background1"/>
          </w:tcPr>
          <w:p w14:paraId="55C5D400" w14:textId="77777777" w:rsidR="00406529" w:rsidRPr="004A486F" w:rsidRDefault="00406529" w:rsidP="00543E92">
            <w:pPr>
              <w:pStyle w:val="H3AOSIS"/>
              <w:rPr>
                <w:rFonts w:ascii="Calibri" w:hAnsi="Calibri" w:cs="Calibri"/>
                <w:sz w:val="18"/>
                <w:szCs w:val="18"/>
              </w:rPr>
            </w:pPr>
          </w:p>
        </w:tc>
        <w:tc>
          <w:tcPr>
            <w:tcW w:w="513" w:type="dxa"/>
            <w:vMerge/>
            <w:shd w:val="clear" w:color="auto" w:fill="FFFFFF" w:themeFill="background1"/>
          </w:tcPr>
          <w:p w14:paraId="2162DE71"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8FC51BE" w14:textId="030CF7A2" w:rsidR="00406529" w:rsidRPr="004A486F" w:rsidRDefault="00406529" w:rsidP="00406529">
            <w:pPr>
              <w:pStyle w:val="H3AOSIS"/>
              <w:numPr>
                <w:ilvl w:val="0"/>
                <w:numId w:val="6"/>
              </w:numPr>
              <w:rPr>
                <w:rFonts w:ascii="Calibri" w:hAnsi="Calibri" w:cs="Calibri"/>
                <w:sz w:val="18"/>
                <w:szCs w:val="18"/>
              </w:rPr>
            </w:pPr>
            <w:r w:rsidRPr="00406529">
              <w:rPr>
                <w:rFonts w:ascii="Calibri" w:hAnsi="Calibri" w:cs="Calibri"/>
                <w:sz w:val="18"/>
                <w:szCs w:val="18"/>
              </w:rPr>
              <w:t>Assignment: the numbers of participants assigned to a study condition</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2D8C4CF" w14:textId="0B267312"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566B0874" w14:textId="77777777" w:rsidTr="00D35EE1">
        <w:trPr>
          <w:trHeight w:val="288"/>
          <w:jc w:val="left"/>
        </w:trPr>
        <w:tc>
          <w:tcPr>
            <w:tcW w:w="1987" w:type="dxa"/>
            <w:vMerge/>
            <w:shd w:val="clear" w:color="auto" w:fill="FFFFFF" w:themeFill="background1"/>
          </w:tcPr>
          <w:p w14:paraId="02BD42D7" w14:textId="77777777" w:rsidR="00406529" w:rsidRPr="004A486F" w:rsidRDefault="00406529" w:rsidP="00543E92">
            <w:pPr>
              <w:pStyle w:val="H3AOSIS"/>
              <w:rPr>
                <w:rFonts w:ascii="Calibri" w:hAnsi="Calibri" w:cs="Calibri"/>
                <w:sz w:val="18"/>
                <w:szCs w:val="18"/>
              </w:rPr>
            </w:pPr>
          </w:p>
        </w:tc>
        <w:tc>
          <w:tcPr>
            <w:tcW w:w="513" w:type="dxa"/>
            <w:vMerge/>
            <w:shd w:val="clear" w:color="auto" w:fill="FFFFFF" w:themeFill="background1"/>
          </w:tcPr>
          <w:p w14:paraId="31B9F1A5"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57821FB" w14:textId="43112CE3" w:rsidR="00406529" w:rsidRPr="004A486F" w:rsidRDefault="00406529" w:rsidP="00406529">
            <w:pPr>
              <w:pStyle w:val="H3AOSIS"/>
              <w:numPr>
                <w:ilvl w:val="0"/>
                <w:numId w:val="6"/>
              </w:numPr>
              <w:rPr>
                <w:rFonts w:ascii="Calibri" w:hAnsi="Calibri" w:cs="Calibri"/>
                <w:sz w:val="18"/>
                <w:szCs w:val="18"/>
              </w:rPr>
            </w:pPr>
            <w:r w:rsidRPr="00406529">
              <w:rPr>
                <w:rFonts w:ascii="Calibri" w:hAnsi="Calibri" w:cs="Calibri"/>
                <w:sz w:val="18"/>
                <w:szCs w:val="18"/>
              </w:rPr>
              <w:t>Allocation and intervention exposure: the number of participants assigned to each study condition and the number of participants who received each intervention</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CBC7F43" w14:textId="16A7E813"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57ECBF26" w14:textId="77777777" w:rsidTr="00D35EE1">
        <w:trPr>
          <w:trHeight w:val="288"/>
          <w:jc w:val="left"/>
        </w:trPr>
        <w:tc>
          <w:tcPr>
            <w:tcW w:w="1987" w:type="dxa"/>
            <w:vMerge/>
            <w:shd w:val="clear" w:color="auto" w:fill="FFFFFF" w:themeFill="background1"/>
          </w:tcPr>
          <w:p w14:paraId="26BC1C0F" w14:textId="77777777" w:rsidR="00406529" w:rsidRPr="004A486F" w:rsidRDefault="00406529" w:rsidP="00543E92">
            <w:pPr>
              <w:pStyle w:val="H3AOSIS"/>
              <w:rPr>
                <w:rFonts w:ascii="Calibri" w:hAnsi="Calibri" w:cs="Calibri"/>
                <w:sz w:val="18"/>
                <w:szCs w:val="18"/>
              </w:rPr>
            </w:pPr>
          </w:p>
        </w:tc>
        <w:tc>
          <w:tcPr>
            <w:tcW w:w="513" w:type="dxa"/>
            <w:vMerge/>
            <w:shd w:val="clear" w:color="auto" w:fill="FFFFFF" w:themeFill="background1"/>
          </w:tcPr>
          <w:p w14:paraId="198D42BE"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5B463DF3" w14:textId="125B847A" w:rsidR="00406529" w:rsidRPr="004A486F" w:rsidRDefault="00406529" w:rsidP="00406529">
            <w:pPr>
              <w:pStyle w:val="H3AOSIS"/>
              <w:numPr>
                <w:ilvl w:val="0"/>
                <w:numId w:val="6"/>
              </w:numPr>
              <w:rPr>
                <w:rFonts w:ascii="Calibri" w:hAnsi="Calibri" w:cs="Calibri"/>
                <w:sz w:val="18"/>
                <w:szCs w:val="18"/>
              </w:rPr>
            </w:pPr>
            <w:r w:rsidRPr="00406529">
              <w:rPr>
                <w:rFonts w:ascii="Calibri" w:hAnsi="Calibri" w:cs="Calibri"/>
                <w:sz w:val="18"/>
                <w:szCs w:val="18"/>
              </w:rPr>
              <w:t>Follow-up: the number of participants who completed the follow-up or did not complete the follow-up (i.e., lost to follow-up), by study conditio</w:t>
            </w:r>
            <w:r>
              <w:rPr>
                <w:rFonts w:ascii="Calibri" w:hAnsi="Calibri" w:cs="Calibri"/>
                <w:sz w:val="18"/>
                <w:szCs w:val="18"/>
              </w:rPr>
              <w:t>n.</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0C385B2" w14:textId="307D883B"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71B76D87" w14:textId="77777777" w:rsidTr="00D35EE1">
        <w:trPr>
          <w:trHeight w:val="288"/>
          <w:jc w:val="left"/>
        </w:trPr>
        <w:tc>
          <w:tcPr>
            <w:tcW w:w="1987" w:type="dxa"/>
            <w:vMerge/>
            <w:shd w:val="clear" w:color="auto" w:fill="FFFFFF" w:themeFill="background1"/>
          </w:tcPr>
          <w:p w14:paraId="53529EB2" w14:textId="77777777" w:rsidR="00406529" w:rsidRPr="004A486F" w:rsidRDefault="00406529" w:rsidP="00543E92">
            <w:pPr>
              <w:pStyle w:val="H3AOSIS"/>
              <w:rPr>
                <w:rFonts w:ascii="Calibri" w:hAnsi="Calibri" w:cs="Calibri"/>
                <w:sz w:val="18"/>
                <w:szCs w:val="18"/>
              </w:rPr>
            </w:pPr>
          </w:p>
        </w:tc>
        <w:tc>
          <w:tcPr>
            <w:tcW w:w="513" w:type="dxa"/>
            <w:vMerge/>
            <w:shd w:val="clear" w:color="auto" w:fill="FFFFFF" w:themeFill="background1"/>
          </w:tcPr>
          <w:p w14:paraId="239F0276"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62E1CA5" w14:textId="0FFC175F" w:rsidR="00406529" w:rsidRPr="004A486F" w:rsidRDefault="00406529" w:rsidP="00406529">
            <w:pPr>
              <w:pStyle w:val="H3AOSIS"/>
              <w:numPr>
                <w:ilvl w:val="0"/>
                <w:numId w:val="6"/>
              </w:numPr>
              <w:rPr>
                <w:rFonts w:ascii="Calibri" w:hAnsi="Calibri" w:cs="Calibri"/>
                <w:sz w:val="18"/>
                <w:szCs w:val="18"/>
              </w:rPr>
            </w:pPr>
            <w:r w:rsidRPr="00406529">
              <w:rPr>
                <w:rFonts w:ascii="Calibri" w:hAnsi="Calibri" w:cs="Calibri"/>
                <w:sz w:val="18"/>
                <w:szCs w:val="18"/>
              </w:rPr>
              <w:t>Analysis: the number of participants included in or excluded from the main analysis, by study condition</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20DAD1F" w14:textId="49F17CBA"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008B2E98" w14:textId="77777777" w:rsidTr="00D35EE1">
        <w:trPr>
          <w:trHeight w:val="288"/>
          <w:jc w:val="left"/>
        </w:trPr>
        <w:tc>
          <w:tcPr>
            <w:tcW w:w="1987" w:type="dxa"/>
            <w:vMerge/>
            <w:tcBorders>
              <w:bottom w:val="single" w:sz="4" w:space="0" w:color="A6A6A6" w:themeColor="background1" w:themeShade="A6"/>
            </w:tcBorders>
            <w:shd w:val="clear" w:color="auto" w:fill="FFFFFF" w:themeFill="background1"/>
          </w:tcPr>
          <w:p w14:paraId="363FCC8D" w14:textId="77777777" w:rsidR="00406529" w:rsidRPr="004A486F" w:rsidRDefault="00406529"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48971843"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78AA76B" w14:textId="01D57156"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Description of protocol deviations from study as planned, along with reasons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D458EFC" w14:textId="4D5D05B7"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0C4F" w:rsidRPr="004A486F" w14:paraId="0C8A557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EC73B90" w14:textId="6898A05D" w:rsidR="00AF0C4F" w:rsidRPr="004A486F" w:rsidRDefault="00406529" w:rsidP="00543E92">
            <w:pPr>
              <w:pStyle w:val="H3AOSIS"/>
              <w:rPr>
                <w:rFonts w:ascii="Calibri" w:hAnsi="Calibri" w:cs="Calibri"/>
                <w:sz w:val="18"/>
                <w:szCs w:val="18"/>
              </w:rPr>
            </w:pPr>
            <w:r w:rsidRPr="00406529">
              <w:rPr>
                <w:rFonts w:ascii="Calibri" w:hAnsi="Calibri" w:cs="Calibri"/>
                <w:sz w:val="18"/>
                <w:szCs w:val="18"/>
              </w:rPr>
              <w:t>Recruitment</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2C44C58D" w14:textId="1F2C4873" w:rsidR="00AF0C4F" w:rsidRPr="004A486F" w:rsidRDefault="00406529" w:rsidP="00543E92">
            <w:pPr>
              <w:pStyle w:val="H3AOSIS"/>
              <w:jc w:val="center"/>
              <w:rPr>
                <w:rFonts w:ascii="Calibri" w:hAnsi="Calibri" w:cs="Calibri"/>
                <w:sz w:val="18"/>
                <w:szCs w:val="18"/>
              </w:rPr>
            </w:pPr>
            <w:r>
              <w:rPr>
                <w:rFonts w:ascii="Calibri" w:hAnsi="Calibri" w:cs="Calibri"/>
                <w:sz w:val="18"/>
                <w:szCs w:val="18"/>
              </w:rPr>
              <w:t>13</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55B7B93" w14:textId="32A47410" w:rsidR="00AF0C4F" w:rsidRPr="004A486F" w:rsidRDefault="00406529" w:rsidP="00543E92">
            <w:pPr>
              <w:pStyle w:val="H3AOSIS"/>
              <w:rPr>
                <w:rFonts w:ascii="Calibri" w:hAnsi="Calibri" w:cs="Calibri"/>
                <w:sz w:val="18"/>
                <w:szCs w:val="18"/>
              </w:rPr>
            </w:pPr>
            <w:r w:rsidRPr="00406529">
              <w:rPr>
                <w:rFonts w:ascii="Calibri" w:hAnsi="Calibri" w:cs="Calibri"/>
                <w:sz w:val="18"/>
                <w:szCs w:val="18"/>
              </w:rPr>
              <w:t>Dates defining the periods of recruitment and follow-up</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1A0AFF1" w14:textId="06009F40" w:rsidR="00AF0C4F"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31361597" w14:textId="77777777" w:rsidTr="00173E8A">
        <w:trPr>
          <w:trHeight w:val="288"/>
          <w:jc w:val="left"/>
        </w:trPr>
        <w:tc>
          <w:tcPr>
            <w:tcW w:w="1987" w:type="dxa"/>
            <w:vMerge w:val="restart"/>
            <w:tcBorders>
              <w:top w:val="single" w:sz="4" w:space="0" w:color="A6A6A6" w:themeColor="background1" w:themeShade="A6"/>
            </w:tcBorders>
            <w:shd w:val="clear" w:color="auto" w:fill="FFFFFF" w:themeFill="background1"/>
          </w:tcPr>
          <w:p w14:paraId="5D6D26CE" w14:textId="0686D1DD"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Baseline Data</w:t>
            </w:r>
          </w:p>
        </w:tc>
        <w:tc>
          <w:tcPr>
            <w:tcW w:w="513" w:type="dxa"/>
            <w:vMerge w:val="restart"/>
            <w:tcBorders>
              <w:top w:val="single" w:sz="4" w:space="0" w:color="A6A6A6" w:themeColor="background1" w:themeShade="A6"/>
            </w:tcBorders>
            <w:shd w:val="clear" w:color="auto" w:fill="FFFFFF" w:themeFill="background1"/>
          </w:tcPr>
          <w:p w14:paraId="3F769536" w14:textId="61439642" w:rsidR="00406529" w:rsidRPr="004A486F" w:rsidRDefault="00406529" w:rsidP="00543E92">
            <w:pPr>
              <w:pStyle w:val="H3AOSIS"/>
              <w:jc w:val="center"/>
              <w:rPr>
                <w:rFonts w:ascii="Calibri" w:hAnsi="Calibri" w:cs="Calibri"/>
                <w:sz w:val="18"/>
                <w:szCs w:val="18"/>
              </w:rPr>
            </w:pPr>
            <w:r>
              <w:rPr>
                <w:rFonts w:ascii="Calibri" w:hAnsi="Calibri" w:cs="Calibri"/>
                <w:sz w:val="18"/>
                <w:szCs w:val="18"/>
              </w:rPr>
              <w:t>14</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3471EE5" w14:textId="7763FAE3"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Baseline demographic and clinical characteristics of participants in each study condition</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A790EB6" w14:textId="15B3DDCA"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03B5EAC0" w14:textId="77777777" w:rsidTr="00173E8A">
        <w:trPr>
          <w:trHeight w:val="288"/>
          <w:jc w:val="left"/>
        </w:trPr>
        <w:tc>
          <w:tcPr>
            <w:tcW w:w="1987" w:type="dxa"/>
            <w:vMerge/>
            <w:shd w:val="clear" w:color="auto" w:fill="FFFFFF" w:themeFill="background1"/>
          </w:tcPr>
          <w:p w14:paraId="34B32BF5" w14:textId="77777777" w:rsidR="00406529" w:rsidRPr="004A486F" w:rsidRDefault="00406529" w:rsidP="00543E92">
            <w:pPr>
              <w:pStyle w:val="H3AOSIS"/>
              <w:rPr>
                <w:rFonts w:ascii="Calibri" w:hAnsi="Calibri" w:cs="Calibri"/>
                <w:sz w:val="18"/>
                <w:szCs w:val="18"/>
              </w:rPr>
            </w:pPr>
          </w:p>
        </w:tc>
        <w:tc>
          <w:tcPr>
            <w:tcW w:w="513" w:type="dxa"/>
            <w:vMerge/>
            <w:shd w:val="clear" w:color="auto" w:fill="FFFFFF" w:themeFill="background1"/>
          </w:tcPr>
          <w:p w14:paraId="58AA182A"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06DEC03" w14:textId="0F4057C4"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 xml:space="preserve">Baseline characteristics for each study condition relevant to specific disease prevention </w:t>
            </w:r>
            <w:r>
              <w:rPr>
                <w:rFonts w:ascii="Calibri" w:hAnsi="Calibri" w:cs="Calibri"/>
                <w:sz w:val="18"/>
                <w:szCs w:val="18"/>
              </w:rPr>
              <w:t>research.</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403E004" w14:textId="29C870F0"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7A8B7974" w14:textId="77777777" w:rsidTr="00173E8A">
        <w:trPr>
          <w:trHeight w:val="288"/>
          <w:jc w:val="left"/>
        </w:trPr>
        <w:tc>
          <w:tcPr>
            <w:tcW w:w="1987" w:type="dxa"/>
            <w:vMerge/>
            <w:shd w:val="clear" w:color="auto" w:fill="FFFFFF" w:themeFill="background1"/>
          </w:tcPr>
          <w:p w14:paraId="4BC90B2C" w14:textId="77777777" w:rsidR="00406529" w:rsidRPr="004A486F" w:rsidRDefault="00406529" w:rsidP="00543E92">
            <w:pPr>
              <w:pStyle w:val="H3AOSIS"/>
              <w:rPr>
                <w:rFonts w:ascii="Calibri" w:hAnsi="Calibri" w:cs="Calibri"/>
                <w:sz w:val="18"/>
                <w:szCs w:val="18"/>
              </w:rPr>
            </w:pPr>
          </w:p>
        </w:tc>
        <w:tc>
          <w:tcPr>
            <w:tcW w:w="513" w:type="dxa"/>
            <w:vMerge/>
            <w:shd w:val="clear" w:color="auto" w:fill="FFFFFF" w:themeFill="background1"/>
          </w:tcPr>
          <w:p w14:paraId="7ABE65A8"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54ED397" w14:textId="55101A3D"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Baseline comparisons of those lost to follow-up and those retained, overall and by study condition</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C1847E8" w14:textId="4E5BB4F5"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4834FAE1" w14:textId="77777777" w:rsidTr="00173E8A">
        <w:trPr>
          <w:trHeight w:val="288"/>
          <w:jc w:val="left"/>
        </w:trPr>
        <w:tc>
          <w:tcPr>
            <w:tcW w:w="1987" w:type="dxa"/>
            <w:vMerge/>
            <w:tcBorders>
              <w:bottom w:val="single" w:sz="4" w:space="0" w:color="A6A6A6" w:themeColor="background1" w:themeShade="A6"/>
            </w:tcBorders>
            <w:shd w:val="clear" w:color="auto" w:fill="FFFFFF" w:themeFill="background1"/>
          </w:tcPr>
          <w:p w14:paraId="19E66337" w14:textId="77777777" w:rsidR="00406529" w:rsidRPr="004A486F" w:rsidRDefault="00406529"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3678F32C"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5915AFAE" w14:textId="34FB6EE3"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Comparison between study population at baseline and target population of interest</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001981A" w14:textId="487B1E64"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21D55C55"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27EDCBC" w14:textId="48148E76"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Baseline equivalence</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7E6D9C8" w14:textId="6B22A6EA" w:rsidR="00406529" w:rsidRPr="004A486F" w:rsidRDefault="00406529" w:rsidP="00543E92">
            <w:pPr>
              <w:pStyle w:val="H3AOSIS"/>
              <w:jc w:val="center"/>
              <w:rPr>
                <w:rFonts w:ascii="Calibri" w:hAnsi="Calibri" w:cs="Calibri"/>
                <w:sz w:val="18"/>
                <w:szCs w:val="18"/>
              </w:rPr>
            </w:pPr>
            <w:r>
              <w:rPr>
                <w:rFonts w:ascii="Calibri" w:hAnsi="Calibri" w:cs="Calibri"/>
                <w:sz w:val="18"/>
                <w:szCs w:val="18"/>
              </w:rPr>
              <w:t>15</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E3DC46A" w14:textId="4A6DE549" w:rsidR="00406529" w:rsidRPr="00406529" w:rsidRDefault="00406529" w:rsidP="00543E92">
            <w:pPr>
              <w:pStyle w:val="H3AOSIS"/>
              <w:rPr>
                <w:rFonts w:ascii="Calibri" w:hAnsi="Calibri" w:cs="Calibri"/>
                <w:sz w:val="18"/>
                <w:szCs w:val="18"/>
              </w:rPr>
            </w:pPr>
            <w:r w:rsidRPr="00406529">
              <w:rPr>
                <w:rFonts w:ascii="Calibri" w:hAnsi="Calibri" w:cs="Calibri"/>
                <w:sz w:val="18"/>
                <w:szCs w:val="18"/>
              </w:rPr>
              <w:t>Data on study group equivalence at baseline and statistical methods used to control for baseline differences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2A512F7" w14:textId="48393832"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3B2CBA0C" w14:textId="77777777" w:rsidTr="005D7628">
        <w:trPr>
          <w:trHeight w:val="288"/>
          <w:jc w:val="left"/>
        </w:trPr>
        <w:tc>
          <w:tcPr>
            <w:tcW w:w="1987" w:type="dxa"/>
            <w:vMerge w:val="restart"/>
            <w:tcBorders>
              <w:top w:val="single" w:sz="4" w:space="0" w:color="A6A6A6" w:themeColor="background1" w:themeShade="A6"/>
            </w:tcBorders>
            <w:shd w:val="clear" w:color="auto" w:fill="FFFFFF" w:themeFill="background1"/>
          </w:tcPr>
          <w:p w14:paraId="1A48CE4D" w14:textId="7608EBC7"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Numbers analyzed</w:t>
            </w:r>
          </w:p>
        </w:tc>
        <w:tc>
          <w:tcPr>
            <w:tcW w:w="513" w:type="dxa"/>
            <w:vMerge w:val="restart"/>
            <w:tcBorders>
              <w:top w:val="single" w:sz="4" w:space="0" w:color="A6A6A6" w:themeColor="background1" w:themeShade="A6"/>
            </w:tcBorders>
            <w:shd w:val="clear" w:color="auto" w:fill="FFFFFF" w:themeFill="background1"/>
          </w:tcPr>
          <w:p w14:paraId="761F2727" w14:textId="52C2FC7F" w:rsidR="00406529" w:rsidRPr="004A486F" w:rsidRDefault="00406529" w:rsidP="00543E92">
            <w:pPr>
              <w:pStyle w:val="H3AOSIS"/>
              <w:jc w:val="center"/>
              <w:rPr>
                <w:rFonts w:ascii="Calibri" w:hAnsi="Calibri" w:cs="Calibri"/>
                <w:sz w:val="18"/>
                <w:szCs w:val="18"/>
              </w:rPr>
            </w:pPr>
            <w:r>
              <w:rPr>
                <w:rFonts w:ascii="Calibri" w:hAnsi="Calibri" w:cs="Calibri"/>
                <w:sz w:val="18"/>
                <w:szCs w:val="18"/>
              </w:rPr>
              <w:t>16</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42DF270" w14:textId="4BBEF658" w:rsidR="00406529" w:rsidRPr="00406529" w:rsidRDefault="00406529" w:rsidP="00406529">
            <w:pPr>
              <w:pStyle w:val="H3AOSIS"/>
              <w:rPr>
                <w:rFonts w:ascii="Calibri" w:hAnsi="Calibri" w:cs="Calibri"/>
                <w:sz w:val="18"/>
                <w:szCs w:val="18"/>
              </w:rPr>
            </w:pPr>
            <w:r w:rsidRPr="00406529">
              <w:rPr>
                <w:rFonts w:ascii="Calibri" w:hAnsi="Calibri" w:cs="Calibri"/>
                <w:sz w:val="18"/>
                <w:szCs w:val="18"/>
              </w:rPr>
              <w:t>Number of participants (denominator) included in each analysis for each study condition, particularly when the denominators change for different outcomes; statement of the results in absolute numbers when feasibl</w:t>
            </w:r>
            <w:r>
              <w:rPr>
                <w:rFonts w:ascii="Calibri" w:hAnsi="Calibri" w:cs="Calibri"/>
                <w:sz w:val="18"/>
                <w:szCs w:val="18"/>
              </w:rPr>
              <w:t>e.</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1BA827D" w14:textId="1E110E6E"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114E487F" w14:textId="77777777" w:rsidTr="005D7628">
        <w:trPr>
          <w:trHeight w:val="288"/>
          <w:jc w:val="left"/>
        </w:trPr>
        <w:tc>
          <w:tcPr>
            <w:tcW w:w="1987" w:type="dxa"/>
            <w:vMerge/>
            <w:tcBorders>
              <w:bottom w:val="single" w:sz="4" w:space="0" w:color="A6A6A6" w:themeColor="background1" w:themeShade="A6"/>
            </w:tcBorders>
            <w:shd w:val="clear" w:color="auto" w:fill="FFFFFF" w:themeFill="background1"/>
          </w:tcPr>
          <w:p w14:paraId="4D688597" w14:textId="77777777" w:rsidR="00406529" w:rsidRPr="004A486F" w:rsidRDefault="00406529"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3DD9C6AD"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6A7A600" w14:textId="125B9C2F"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Indication of whether the analysis strategy was “intention to treat” or, if not, description of how non-compliers were treated in the analyses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8982EF5" w14:textId="335B8799"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6DC30DEF" w14:textId="77777777" w:rsidTr="00C92C9E">
        <w:trPr>
          <w:trHeight w:val="288"/>
          <w:jc w:val="left"/>
        </w:trPr>
        <w:tc>
          <w:tcPr>
            <w:tcW w:w="1987" w:type="dxa"/>
            <w:vMerge w:val="restart"/>
            <w:tcBorders>
              <w:top w:val="single" w:sz="4" w:space="0" w:color="A6A6A6" w:themeColor="background1" w:themeShade="A6"/>
            </w:tcBorders>
            <w:shd w:val="clear" w:color="auto" w:fill="FFFFFF" w:themeFill="background1"/>
          </w:tcPr>
          <w:p w14:paraId="286473DD" w14:textId="4878DCC6"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Outcomes and estimation</w:t>
            </w:r>
          </w:p>
        </w:tc>
        <w:tc>
          <w:tcPr>
            <w:tcW w:w="513" w:type="dxa"/>
            <w:vMerge w:val="restart"/>
            <w:tcBorders>
              <w:top w:val="single" w:sz="4" w:space="0" w:color="A6A6A6" w:themeColor="background1" w:themeShade="A6"/>
            </w:tcBorders>
            <w:shd w:val="clear" w:color="auto" w:fill="FFFFFF" w:themeFill="background1"/>
          </w:tcPr>
          <w:p w14:paraId="30BDAFD7" w14:textId="0DFF0301" w:rsidR="00406529" w:rsidRPr="004A486F" w:rsidRDefault="00406529" w:rsidP="00543E92">
            <w:pPr>
              <w:pStyle w:val="H3AOSIS"/>
              <w:jc w:val="center"/>
              <w:rPr>
                <w:rFonts w:ascii="Calibri" w:hAnsi="Calibri" w:cs="Calibri"/>
                <w:sz w:val="18"/>
                <w:szCs w:val="18"/>
              </w:rPr>
            </w:pPr>
            <w:r>
              <w:rPr>
                <w:rFonts w:ascii="Calibri" w:hAnsi="Calibri" w:cs="Calibri"/>
                <w:sz w:val="18"/>
                <w:szCs w:val="18"/>
              </w:rPr>
              <w:t>17</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80F9AAD" w14:textId="4A9F4D38"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For each primary and secondary outcome, a summary of results for each estimation study condition, and the estimated effect size and a confidence interval to indicate the precision</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9ADDB4F" w14:textId="5795E16B"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7195F78E" w14:textId="77777777" w:rsidTr="00C92C9E">
        <w:trPr>
          <w:trHeight w:val="288"/>
          <w:jc w:val="left"/>
        </w:trPr>
        <w:tc>
          <w:tcPr>
            <w:tcW w:w="1987" w:type="dxa"/>
            <w:vMerge/>
            <w:shd w:val="clear" w:color="auto" w:fill="FFFFFF" w:themeFill="background1"/>
          </w:tcPr>
          <w:p w14:paraId="523CAF64" w14:textId="77777777" w:rsidR="00406529" w:rsidRPr="004A486F" w:rsidRDefault="00406529" w:rsidP="00543E92">
            <w:pPr>
              <w:pStyle w:val="H3AOSIS"/>
              <w:rPr>
                <w:rFonts w:ascii="Calibri" w:hAnsi="Calibri" w:cs="Calibri"/>
                <w:sz w:val="18"/>
                <w:szCs w:val="18"/>
              </w:rPr>
            </w:pPr>
          </w:p>
        </w:tc>
        <w:tc>
          <w:tcPr>
            <w:tcW w:w="513" w:type="dxa"/>
            <w:vMerge/>
            <w:shd w:val="clear" w:color="auto" w:fill="FFFFFF" w:themeFill="background1"/>
          </w:tcPr>
          <w:p w14:paraId="7D215FA6"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45F58B9" w14:textId="1983CCAE"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Inclusion of null and negative findings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8DB5698" w14:textId="3992E47D"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37510A40" w14:textId="77777777" w:rsidTr="00C92C9E">
        <w:trPr>
          <w:trHeight w:val="288"/>
          <w:jc w:val="left"/>
        </w:trPr>
        <w:tc>
          <w:tcPr>
            <w:tcW w:w="1987" w:type="dxa"/>
            <w:vMerge/>
            <w:tcBorders>
              <w:bottom w:val="single" w:sz="4" w:space="0" w:color="A6A6A6" w:themeColor="background1" w:themeShade="A6"/>
            </w:tcBorders>
            <w:shd w:val="clear" w:color="auto" w:fill="FFFFFF" w:themeFill="background1"/>
          </w:tcPr>
          <w:p w14:paraId="416FDF00" w14:textId="77777777" w:rsidR="00406529" w:rsidRPr="004A486F" w:rsidRDefault="00406529"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7BCAD365" w14:textId="77777777" w:rsidR="00406529" w:rsidRPr="004A486F" w:rsidRDefault="00406529"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F1CC613" w14:textId="4D82ECFB"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Inclusion of results from testing pre-specified causal pathways through which the intervention was intended to operate, if any</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DE78E75" w14:textId="0B64DD96"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0CBECAB9"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B70CEDA" w14:textId="729BF1DC"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Ancillary analyses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21BC4947" w14:textId="124A6103" w:rsidR="00406529" w:rsidRPr="004A486F" w:rsidRDefault="00406529" w:rsidP="00543E92">
            <w:pPr>
              <w:pStyle w:val="H3AOSIS"/>
              <w:jc w:val="center"/>
              <w:rPr>
                <w:rFonts w:ascii="Calibri" w:hAnsi="Calibri" w:cs="Calibri"/>
                <w:sz w:val="18"/>
                <w:szCs w:val="18"/>
              </w:rPr>
            </w:pPr>
            <w:r>
              <w:rPr>
                <w:rFonts w:ascii="Calibri" w:hAnsi="Calibri" w:cs="Calibri"/>
                <w:sz w:val="18"/>
                <w:szCs w:val="18"/>
              </w:rPr>
              <w:t>18</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F53F897" w14:textId="5A6C5AE2" w:rsidR="00406529" w:rsidRPr="004A486F" w:rsidRDefault="00406529" w:rsidP="00543E92">
            <w:pPr>
              <w:pStyle w:val="H3AOSIS"/>
              <w:rPr>
                <w:rFonts w:ascii="Calibri" w:hAnsi="Calibri" w:cs="Calibri"/>
                <w:sz w:val="18"/>
                <w:szCs w:val="18"/>
              </w:rPr>
            </w:pPr>
            <w:r w:rsidRPr="00406529">
              <w:rPr>
                <w:rFonts w:ascii="Calibri" w:hAnsi="Calibri" w:cs="Calibri"/>
                <w:sz w:val="18"/>
                <w:szCs w:val="18"/>
              </w:rPr>
              <w:t>Summary of other analyses performed, including subgroup or restricted analyses, indicating which are pre-specified or exploratory</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374A3DA" w14:textId="3F106BE2"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06529" w:rsidRPr="004A486F" w14:paraId="0A9F4960"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52788FB" w14:textId="5B916363" w:rsidR="00406529" w:rsidRPr="00406529" w:rsidRDefault="00406529" w:rsidP="00543E92">
            <w:pPr>
              <w:pStyle w:val="H3AOSIS"/>
              <w:rPr>
                <w:rFonts w:ascii="Calibri" w:hAnsi="Calibri" w:cs="Calibri"/>
                <w:sz w:val="18"/>
                <w:szCs w:val="18"/>
              </w:rPr>
            </w:pPr>
            <w:r w:rsidRPr="00406529">
              <w:rPr>
                <w:rFonts w:ascii="Calibri" w:hAnsi="Calibri" w:cs="Calibri"/>
                <w:sz w:val="18"/>
                <w:szCs w:val="18"/>
              </w:rPr>
              <w:t>Adverse events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8BECE4F" w14:textId="2C2C5393" w:rsidR="00406529" w:rsidRDefault="00406529" w:rsidP="00543E92">
            <w:pPr>
              <w:pStyle w:val="H3AOSIS"/>
              <w:jc w:val="center"/>
              <w:rPr>
                <w:rFonts w:ascii="Calibri" w:hAnsi="Calibri" w:cs="Calibri"/>
                <w:sz w:val="18"/>
                <w:szCs w:val="18"/>
              </w:rPr>
            </w:pPr>
            <w:r>
              <w:rPr>
                <w:rFonts w:ascii="Calibri" w:hAnsi="Calibri" w:cs="Calibri"/>
                <w:sz w:val="18"/>
                <w:szCs w:val="18"/>
              </w:rPr>
              <w:t>19</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AFDB7B1" w14:textId="3B83B84E" w:rsidR="00406529" w:rsidRPr="00406529" w:rsidRDefault="00406529" w:rsidP="00543E92">
            <w:pPr>
              <w:pStyle w:val="H3AOSIS"/>
              <w:rPr>
                <w:rFonts w:ascii="Calibri" w:hAnsi="Calibri" w:cs="Calibri"/>
                <w:sz w:val="18"/>
                <w:szCs w:val="18"/>
              </w:rPr>
            </w:pPr>
            <w:r w:rsidRPr="00406529">
              <w:rPr>
                <w:rFonts w:ascii="Calibri" w:hAnsi="Calibri" w:cs="Calibri"/>
                <w:sz w:val="18"/>
                <w:szCs w:val="18"/>
              </w:rPr>
              <w:t xml:space="preserve">Summary of </w:t>
            </w:r>
            <w:proofErr w:type="gramStart"/>
            <w:r w:rsidRPr="00406529">
              <w:rPr>
                <w:rFonts w:ascii="Calibri" w:hAnsi="Calibri" w:cs="Calibri"/>
                <w:sz w:val="18"/>
                <w:szCs w:val="18"/>
              </w:rPr>
              <w:t>all important</w:t>
            </w:r>
            <w:proofErr w:type="gramEnd"/>
            <w:r w:rsidRPr="00406529">
              <w:rPr>
                <w:rFonts w:ascii="Calibri" w:hAnsi="Calibri" w:cs="Calibri"/>
                <w:sz w:val="18"/>
                <w:szCs w:val="18"/>
              </w:rPr>
              <w:t xml:space="preserve"> adverse events or unintended effects in each study condition (including summary measures, effect size estimates, and confidence intervals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27CD90C" w14:textId="472447B0" w:rsidR="00406529" w:rsidRDefault="00406529"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1D2623" w:rsidRPr="004A486F" w14:paraId="67A3301D" w14:textId="77777777" w:rsidTr="0026509E">
        <w:trPr>
          <w:trHeight w:val="288"/>
          <w:jc w:val="left"/>
        </w:trPr>
        <w:tc>
          <w:tcPr>
            <w:tcW w:w="14458" w:type="dxa"/>
            <w:gridSpan w:val="4"/>
            <w:tcBorders>
              <w:top w:val="single" w:sz="4" w:space="0" w:color="A6A6A6" w:themeColor="background1" w:themeShade="A6"/>
              <w:bottom w:val="single" w:sz="4" w:space="0" w:color="A6A6A6" w:themeColor="background1" w:themeShade="A6"/>
            </w:tcBorders>
            <w:shd w:val="clear" w:color="auto" w:fill="C6FAFC" w:themeFill="accent4" w:themeFillTint="33"/>
          </w:tcPr>
          <w:p w14:paraId="0E1F739E" w14:textId="12C8B8E8" w:rsidR="001D2623" w:rsidRDefault="001D2623" w:rsidP="001D2623">
            <w:pPr>
              <w:pStyle w:val="H3AOSIS"/>
              <w:rPr>
                <w:rFonts w:ascii="Calibri" w:hAnsi="Calibri" w:cs="Calibri"/>
                <w:sz w:val="18"/>
                <w:szCs w:val="18"/>
              </w:rPr>
            </w:pPr>
            <w:r>
              <w:rPr>
                <w:rFonts w:ascii="Calibri" w:hAnsi="Calibri" w:cs="Calibri"/>
                <w:i/>
                <w:iCs/>
                <w:sz w:val="18"/>
                <w:szCs w:val="18"/>
              </w:rPr>
              <w:t>DISCUSSION</w:t>
            </w:r>
          </w:p>
        </w:tc>
      </w:tr>
      <w:tr w:rsidR="001D2623" w:rsidRPr="004A486F" w14:paraId="670EEB08" w14:textId="77777777" w:rsidTr="00506D97">
        <w:trPr>
          <w:trHeight w:val="288"/>
          <w:jc w:val="left"/>
        </w:trPr>
        <w:tc>
          <w:tcPr>
            <w:tcW w:w="1987" w:type="dxa"/>
            <w:vMerge w:val="restart"/>
            <w:tcBorders>
              <w:top w:val="single" w:sz="4" w:space="0" w:color="A6A6A6" w:themeColor="background1" w:themeShade="A6"/>
            </w:tcBorders>
            <w:shd w:val="clear" w:color="auto" w:fill="FFFFFF" w:themeFill="background1"/>
          </w:tcPr>
          <w:p w14:paraId="36CBFA5E" w14:textId="07C316F1" w:rsidR="001D2623" w:rsidRPr="004A486F" w:rsidRDefault="001D2623" w:rsidP="00543E92">
            <w:pPr>
              <w:pStyle w:val="H3AOSIS"/>
              <w:rPr>
                <w:rFonts w:ascii="Calibri" w:hAnsi="Calibri" w:cs="Calibri"/>
                <w:sz w:val="18"/>
                <w:szCs w:val="18"/>
              </w:rPr>
            </w:pPr>
            <w:r w:rsidRPr="001D2623">
              <w:rPr>
                <w:rFonts w:ascii="Calibri" w:hAnsi="Calibri" w:cs="Calibri"/>
                <w:sz w:val="18"/>
                <w:szCs w:val="18"/>
              </w:rPr>
              <w:t>Interpretation</w:t>
            </w:r>
          </w:p>
        </w:tc>
        <w:tc>
          <w:tcPr>
            <w:tcW w:w="513" w:type="dxa"/>
            <w:vMerge w:val="restart"/>
            <w:tcBorders>
              <w:top w:val="single" w:sz="4" w:space="0" w:color="A6A6A6" w:themeColor="background1" w:themeShade="A6"/>
            </w:tcBorders>
            <w:shd w:val="clear" w:color="auto" w:fill="FFFFFF" w:themeFill="background1"/>
          </w:tcPr>
          <w:p w14:paraId="4A50A969" w14:textId="01ADD823" w:rsidR="001D2623" w:rsidRPr="004A486F" w:rsidRDefault="001D2623" w:rsidP="00543E92">
            <w:pPr>
              <w:pStyle w:val="H3AOSIS"/>
              <w:jc w:val="center"/>
              <w:rPr>
                <w:rFonts w:ascii="Calibri" w:hAnsi="Calibri" w:cs="Calibri"/>
                <w:sz w:val="18"/>
                <w:szCs w:val="18"/>
              </w:rPr>
            </w:pPr>
            <w:r>
              <w:rPr>
                <w:rFonts w:ascii="Calibri" w:hAnsi="Calibri" w:cs="Calibri"/>
                <w:sz w:val="18"/>
                <w:szCs w:val="18"/>
              </w:rPr>
              <w:t>20</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3800301" w14:textId="67E4ED37" w:rsidR="001D2623" w:rsidRPr="004A486F" w:rsidRDefault="001D2623" w:rsidP="00543E92">
            <w:pPr>
              <w:pStyle w:val="H3AOSIS"/>
              <w:rPr>
                <w:rFonts w:ascii="Calibri" w:hAnsi="Calibri" w:cs="Calibri"/>
                <w:sz w:val="18"/>
                <w:szCs w:val="18"/>
              </w:rPr>
            </w:pPr>
            <w:r w:rsidRPr="001D2623">
              <w:rPr>
                <w:rFonts w:ascii="Calibri" w:hAnsi="Calibri" w:cs="Calibri"/>
                <w:sz w:val="18"/>
                <w:szCs w:val="18"/>
              </w:rPr>
              <w:t xml:space="preserve">Interpretation of the results, </w:t>
            </w:r>
            <w:proofErr w:type="gramStart"/>
            <w:r w:rsidRPr="001D2623">
              <w:rPr>
                <w:rFonts w:ascii="Calibri" w:hAnsi="Calibri" w:cs="Calibri"/>
                <w:sz w:val="18"/>
                <w:szCs w:val="18"/>
              </w:rPr>
              <w:t>taking into account</w:t>
            </w:r>
            <w:proofErr w:type="gramEnd"/>
            <w:r w:rsidRPr="001D2623">
              <w:rPr>
                <w:rFonts w:ascii="Calibri" w:hAnsi="Calibri" w:cs="Calibri"/>
                <w:sz w:val="18"/>
                <w:szCs w:val="18"/>
              </w:rPr>
              <w:t xml:space="preserve"> study hypotheses, sources of potential bias, imprecision of measures, multiplicative analyses, and other limitations or weaknesses of the study</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0FFF962" w14:textId="0D23D0A4" w:rsidR="001D2623" w:rsidRDefault="00242FDC"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1D2623" w:rsidRPr="00543E92" w14:paraId="2BC4D998" w14:textId="77777777" w:rsidTr="00506D97">
        <w:trPr>
          <w:trHeight w:val="288"/>
          <w:jc w:val="left"/>
        </w:trPr>
        <w:tc>
          <w:tcPr>
            <w:tcW w:w="1987" w:type="dxa"/>
            <w:vMerge/>
            <w:shd w:val="clear" w:color="auto" w:fill="FFFFFF" w:themeFill="background1"/>
          </w:tcPr>
          <w:p w14:paraId="2A445A72" w14:textId="100D6E22" w:rsidR="001D2623" w:rsidRPr="004A486F" w:rsidRDefault="001D2623" w:rsidP="00543E92">
            <w:pPr>
              <w:pStyle w:val="H3AOSIS"/>
              <w:rPr>
                <w:rFonts w:ascii="Calibri" w:hAnsi="Calibri" w:cs="Calibri"/>
                <w:sz w:val="18"/>
                <w:szCs w:val="18"/>
              </w:rPr>
            </w:pPr>
          </w:p>
        </w:tc>
        <w:tc>
          <w:tcPr>
            <w:tcW w:w="513" w:type="dxa"/>
            <w:vMerge/>
            <w:shd w:val="clear" w:color="auto" w:fill="FFFFFF" w:themeFill="background1"/>
          </w:tcPr>
          <w:p w14:paraId="1B4E8981" w14:textId="7531BC30" w:rsidR="001D2623" w:rsidRPr="004A486F" w:rsidRDefault="001D2623"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EFDD548" w14:textId="464B6050" w:rsidR="001D2623" w:rsidRPr="004A486F" w:rsidRDefault="001D2623" w:rsidP="00543E92">
            <w:pPr>
              <w:pStyle w:val="H3AOSIS"/>
              <w:rPr>
                <w:rFonts w:ascii="Calibri" w:hAnsi="Calibri" w:cs="Calibri"/>
                <w:sz w:val="18"/>
                <w:szCs w:val="18"/>
              </w:rPr>
            </w:pPr>
            <w:r w:rsidRPr="001D2623">
              <w:rPr>
                <w:rFonts w:ascii="Calibri" w:hAnsi="Calibri" w:cs="Calibri"/>
                <w:sz w:val="18"/>
                <w:szCs w:val="18"/>
              </w:rPr>
              <w:t xml:space="preserve">Discussion of results </w:t>
            </w:r>
            <w:proofErr w:type="gramStart"/>
            <w:r w:rsidRPr="001D2623">
              <w:rPr>
                <w:rFonts w:ascii="Calibri" w:hAnsi="Calibri" w:cs="Calibri"/>
                <w:sz w:val="18"/>
                <w:szCs w:val="18"/>
              </w:rPr>
              <w:t>taking into account</w:t>
            </w:r>
            <w:proofErr w:type="gramEnd"/>
            <w:r w:rsidRPr="001D2623">
              <w:rPr>
                <w:rFonts w:ascii="Calibri" w:hAnsi="Calibri" w:cs="Calibri"/>
                <w:sz w:val="18"/>
                <w:szCs w:val="18"/>
              </w:rPr>
              <w:t xml:space="preserve"> the mechanism by which the intervention was intended to work (causal pathways) or alternative mechanisms or explanations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AEC0691" w14:textId="7267DE5D" w:rsidR="001D2623" w:rsidRPr="004A486F" w:rsidRDefault="001D2623"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1D2623" w:rsidRPr="00543E92" w14:paraId="336CB415" w14:textId="77777777" w:rsidTr="00506D97">
        <w:trPr>
          <w:trHeight w:val="288"/>
          <w:jc w:val="left"/>
        </w:trPr>
        <w:tc>
          <w:tcPr>
            <w:tcW w:w="1987" w:type="dxa"/>
            <w:vMerge/>
            <w:shd w:val="clear" w:color="auto" w:fill="FFFFFF" w:themeFill="background1"/>
          </w:tcPr>
          <w:p w14:paraId="477723CF" w14:textId="77777777" w:rsidR="001D2623" w:rsidRPr="004A486F" w:rsidRDefault="001D2623" w:rsidP="00543E92">
            <w:pPr>
              <w:pStyle w:val="H3AOSIS"/>
              <w:rPr>
                <w:rFonts w:ascii="Calibri" w:hAnsi="Calibri" w:cs="Calibri"/>
                <w:sz w:val="18"/>
                <w:szCs w:val="18"/>
              </w:rPr>
            </w:pPr>
          </w:p>
        </w:tc>
        <w:tc>
          <w:tcPr>
            <w:tcW w:w="513" w:type="dxa"/>
            <w:vMerge/>
            <w:shd w:val="clear" w:color="auto" w:fill="FFFFFF" w:themeFill="background1"/>
          </w:tcPr>
          <w:p w14:paraId="40A5881A" w14:textId="77777777" w:rsidR="001D2623" w:rsidRPr="004A486F" w:rsidRDefault="001D2623"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963275C" w14:textId="793FF7BA" w:rsidR="001D2623" w:rsidRPr="004A486F" w:rsidRDefault="001D2623" w:rsidP="00543E92">
            <w:pPr>
              <w:pStyle w:val="H3AOSIS"/>
              <w:rPr>
                <w:rFonts w:ascii="Calibri" w:hAnsi="Calibri" w:cs="Calibri"/>
                <w:sz w:val="18"/>
                <w:szCs w:val="18"/>
              </w:rPr>
            </w:pPr>
            <w:r w:rsidRPr="001D2623">
              <w:rPr>
                <w:rFonts w:ascii="Calibri" w:hAnsi="Calibri" w:cs="Calibri"/>
                <w:sz w:val="18"/>
                <w:szCs w:val="18"/>
              </w:rPr>
              <w:t>Discussion of the success of and barriers to implementing the intervention, fidelity of implementation</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BE9CD10" w14:textId="5BF60E47" w:rsidR="001D2623" w:rsidRDefault="00242FDC"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1D2623" w:rsidRPr="00543E92" w14:paraId="47E769BF" w14:textId="77777777" w:rsidTr="00506D97">
        <w:trPr>
          <w:trHeight w:val="288"/>
          <w:jc w:val="left"/>
        </w:trPr>
        <w:tc>
          <w:tcPr>
            <w:tcW w:w="1987" w:type="dxa"/>
            <w:vMerge/>
            <w:tcBorders>
              <w:bottom w:val="single" w:sz="4" w:space="0" w:color="A6A6A6" w:themeColor="background1" w:themeShade="A6"/>
            </w:tcBorders>
            <w:shd w:val="clear" w:color="auto" w:fill="FFFFFF" w:themeFill="background1"/>
          </w:tcPr>
          <w:p w14:paraId="5A93EC55" w14:textId="77777777" w:rsidR="001D2623" w:rsidRPr="004A486F" w:rsidRDefault="001D2623" w:rsidP="00543E92">
            <w:pPr>
              <w:pStyle w:val="H3AOSIS"/>
              <w:rPr>
                <w:rFonts w:ascii="Calibri" w:hAnsi="Calibri" w:cs="Calibri"/>
                <w:sz w:val="18"/>
                <w:szCs w:val="18"/>
              </w:rPr>
            </w:pPr>
          </w:p>
        </w:tc>
        <w:tc>
          <w:tcPr>
            <w:tcW w:w="513" w:type="dxa"/>
            <w:vMerge/>
            <w:tcBorders>
              <w:bottom w:val="single" w:sz="4" w:space="0" w:color="A6A6A6" w:themeColor="background1" w:themeShade="A6"/>
            </w:tcBorders>
            <w:shd w:val="clear" w:color="auto" w:fill="FFFFFF" w:themeFill="background1"/>
          </w:tcPr>
          <w:p w14:paraId="77DE6A9E" w14:textId="77777777" w:rsidR="001D2623" w:rsidRPr="004A486F" w:rsidRDefault="001D2623" w:rsidP="00543E92">
            <w:pPr>
              <w:pStyle w:val="H3AOSIS"/>
              <w:jc w:val="center"/>
              <w:rPr>
                <w:rFonts w:ascii="Calibri" w:hAnsi="Calibri" w:cs="Calibri"/>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AAD2543" w14:textId="2AB92655" w:rsidR="001D2623" w:rsidRPr="004A486F" w:rsidRDefault="001D2623" w:rsidP="00543E92">
            <w:pPr>
              <w:pStyle w:val="H3AOSIS"/>
              <w:rPr>
                <w:rFonts w:ascii="Calibri" w:hAnsi="Calibri" w:cs="Calibri"/>
                <w:sz w:val="18"/>
                <w:szCs w:val="18"/>
              </w:rPr>
            </w:pPr>
            <w:r w:rsidRPr="001D2623">
              <w:rPr>
                <w:rFonts w:ascii="Calibri" w:hAnsi="Calibri" w:cs="Calibri"/>
                <w:sz w:val="18"/>
                <w:szCs w:val="18"/>
              </w:rPr>
              <w:t>Discussion of research, programmatic, or policy implications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F7B4A8A" w14:textId="2C3F2CF4" w:rsidR="001D2623" w:rsidRDefault="00242FDC"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1D2623" w:rsidRPr="00543E92" w14:paraId="4363990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5BC385C" w14:textId="4F1652C2" w:rsidR="001D2623" w:rsidRPr="004A486F" w:rsidRDefault="00242FDC" w:rsidP="00543E92">
            <w:pPr>
              <w:pStyle w:val="H3AOSIS"/>
              <w:rPr>
                <w:rFonts w:ascii="Calibri" w:hAnsi="Calibri" w:cs="Calibri"/>
                <w:sz w:val="18"/>
                <w:szCs w:val="18"/>
              </w:rPr>
            </w:pPr>
            <w:r w:rsidRPr="00242FDC">
              <w:rPr>
                <w:rFonts w:ascii="Calibri" w:hAnsi="Calibri" w:cs="Calibri"/>
                <w:sz w:val="18"/>
                <w:szCs w:val="18"/>
              </w:rPr>
              <w:t>Generalizability</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10CAEE60" w14:textId="7BDB38CF" w:rsidR="001D2623" w:rsidRPr="004A486F" w:rsidRDefault="00242FDC" w:rsidP="00543E92">
            <w:pPr>
              <w:pStyle w:val="H3AOSIS"/>
              <w:jc w:val="center"/>
              <w:rPr>
                <w:rFonts w:ascii="Calibri" w:hAnsi="Calibri" w:cs="Calibri"/>
                <w:sz w:val="18"/>
                <w:szCs w:val="18"/>
              </w:rPr>
            </w:pPr>
            <w:r>
              <w:rPr>
                <w:rFonts w:ascii="Calibri" w:hAnsi="Calibri" w:cs="Calibri"/>
                <w:sz w:val="18"/>
                <w:szCs w:val="18"/>
              </w:rPr>
              <w:t>21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5427A141" w14:textId="241F6246" w:rsidR="001D2623" w:rsidRPr="004A486F" w:rsidRDefault="00242FDC" w:rsidP="00543E92">
            <w:pPr>
              <w:pStyle w:val="H3AOSIS"/>
              <w:rPr>
                <w:rFonts w:ascii="Calibri" w:hAnsi="Calibri" w:cs="Calibri"/>
                <w:sz w:val="18"/>
                <w:szCs w:val="18"/>
              </w:rPr>
            </w:pPr>
            <w:r w:rsidRPr="00242FDC">
              <w:rPr>
                <w:rFonts w:ascii="Calibri" w:hAnsi="Calibri" w:cs="Calibri"/>
                <w:sz w:val="18"/>
                <w:szCs w:val="18"/>
              </w:rPr>
              <w:t xml:space="preserve">Generalizability (external validity) of the trial findings, </w:t>
            </w:r>
            <w:proofErr w:type="gramStart"/>
            <w:r w:rsidRPr="00242FDC">
              <w:rPr>
                <w:rFonts w:ascii="Calibri" w:hAnsi="Calibri" w:cs="Calibri"/>
                <w:sz w:val="18"/>
                <w:szCs w:val="18"/>
              </w:rPr>
              <w:t>taking into account</w:t>
            </w:r>
            <w:proofErr w:type="gramEnd"/>
            <w:r w:rsidRPr="00242FDC">
              <w:rPr>
                <w:rFonts w:ascii="Calibri" w:hAnsi="Calibri" w:cs="Calibri"/>
                <w:sz w:val="18"/>
                <w:szCs w:val="18"/>
              </w:rPr>
              <w:t xml:space="preserve"> the study population, the characteristics of the intervention, length of follow-up, incentives, compliance rates, specific sites/settings involved in the study, and other contextual issues</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F62264A" w14:textId="6E61B0C4" w:rsidR="001D2623" w:rsidRDefault="00242FDC"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2FDC" w:rsidRPr="00543E92" w14:paraId="711F73BB"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4BBB03A0" w14:textId="18EC445B" w:rsidR="00242FDC" w:rsidRPr="004A486F" w:rsidRDefault="00242FDC" w:rsidP="00543E92">
            <w:pPr>
              <w:pStyle w:val="H3AOSIS"/>
              <w:rPr>
                <w:rFonts w:ascii="Calibri" w:hAnsi="Calibri" w:cs="Calibri"/>
                <w:sz w:val="18"/>
                <w:szCs w:val="18"/>
              </w:rPr>
            </w:pPr>
            <w:r w:rsidRPr="00242FDC">
              <w:rPr>
                <w:rFonts w:ascii="Calibri" w:hAnsi="Calibri" w:cs="Calibri"/>
                <w:sz w:val="18"/>
                <w:szCs w:val="18"/>
              </w:rPr>
              <w:t>Overall Evidence</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6086E87D" w14:textId="699B5A7F" w:rsidR="00242FDC" w:rsidRPr="004A486F" w:rsidRDefault="00242FDC" w:rsidP="00543E92">
            <w:pPr>
              <w:pStyle w:val="H3AOSIS"/>
              <w:jc w:val="center"/>
              <w:rPr>
                <w:rFonts w:ascii="Calibri" w:hAnsi="Calibri" w:cs="Calibri"/>
                <w:sz w:val="18"/>
                <w:szCs w:val="18"/>
              </w:rPr>
            </w:pPr>
            <w:r>
              <w:rPr>
                <w:rFonts w:ascii="Calibri" w:hAnsi="Calibri" w:cs="Calibri"/>
                <w:sz w:val="18"/>
                <w:szCs w:val="18"/>
              </w:rPr>
              <w:t>22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291FBAC" w14:textId="2F7FC59B" w:rsidR="00242FDC" w:rsidRPr="004A486F" w:rsidRDefault="00242FDC" w:rsidP="00543E92">
            <w:pPr>
              <w:pStyle w:val="H3AOSIS"/>
              <w:rPr>
                <w:rFonts w:ascii="Calibri" w:hAnsi="Calibri" w:cs="Calibri"/>
                <w:sz w:val="18"/>
                <w:szCs w:val="18"/>
              </w:rPr>
            </w:pPr>
            <w:r w:rsidRPr="00242FDC">
              <w:rPr>
                <w:rFonts w:ascii="Calibri" w:hAnsi="Calibri" w:cs="Calibri"/>
                <w:sz w:val="18"/>
                <w:szCs w:val="18"/>
              </w:rPr>
              <w:t>General interpretation of the results in the context of current evidence and current theory</w:t>
            </w:r>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570BD6B" w14:textId="76E009BA" w:rsidR="00242FDC" w:rsidRDefault="00242FDC"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5A03C793"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4FDE650" w14:textId="38C22F11" w:rsidR="004A486F" w:rsidRPr="004A486F" w:rsidRDefault="004A486F" w:rsidP="00543E92">
            <w:pPr>
              <w:pStyle w:val="H3AOSIS"/>
              <w:rPr>
                <w:rFonts w:ascii="Calibri" w:hAnsi="Calibri" w:cs="Calibri"/>
                <w:i/>
                <w:iCs/>
                <w:sz w:val="18"/>
                <w:szCs w:val="18"/>
              </w:rPr>
            </w:pPr>
            <w:r w:rsidRPr="004A486F">
              <w:rPr>
                <w:rFonts w:ascii="Calibri" w:hAnsi="Calibri" w:cs="Calibri"/>
                <w:i/>
                <w:iCs/>
                <w:sz w:val="18"/>
                <w:szCs w:val="18"/>
              </w:rPr>
              <w:t>ACKNOWLEDGEMENT</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794B94" w14:textId="77777777" w:rsidR="004A486F" w:rsidRPr="004A486F" w:rsidRDefault="004A486F"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7552F4E" w14:textId="77777777" w:rsidR="004A486F" w:rsidRPr="004A486F" w:rsidRDefault="004A486F"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A048234" w14:textId="77777777" w:rsidR="004A486F" w:rsidRPr="004A486F" w:rsidRDefault="004A486F" w:rsidP="00543E92">
            <w:pPr>
              <w:pStyle w:val="H3AOSIS"/>
              <w:jc w:val="center"/>
              <w:rPr>
                <w:rFonts w:ascii="Calibri" w:hAnsi="Calibri" w:cs="Calibri"/>
                <w:sz w:val="18"/>
                <w:szCs w:val="18"/>
              </w:rPr>
            </w:pPr>
          </w:p>
        </w:tc>
      </w:tr>
      <w:tr w:rsidR="004A486F" w:rsidRPr="00543E92" w14:paraId="5A13E124"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4D788749" w14:textId="7D0A8AD3" w:rsidR="004A486F" w:rsidRPr="004A486F" w:rsidRDefault="004A486F" w:rsidP="00543E92">
            <w:pPr>
              <w:pStyle w:val="H3AOSIS"/>
              <w:rPr>
                <w:rFonts w:ascii="Calibri" w:hAnsi="Calibri" w:cs="Calibri"/>
                <w:sz w:val="18"/>
                <w:szCs w:val="18"/>
              </w:rPr>
            </w:pPr>
            <w:r w:rsidRPr="004A486F">
              <w:rPr>
                <w:rFonts w:ascii="Calibri" w:hAnsi="Calibri" w:cs="Calibri"/>
                <w:sz w:val="18"/>
                <w:szCs w:val="18"/>
              </w:rPr>
              <w:t>Acknowledgements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23EAD955" w14:textId="5E6F8BD4"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t>2</w:t>
            </w:r>
            <w:r w:rsidR="00242FDC">
              <w:rPr>
                <w:rFonts w:ascii="Calibri" w:hAnsi="Calibri" w:cs="Calibri"/>
                <w:sz w:val="18"/>
                <w:szCs w:val="18"/>
              </w:rPr>
              <w:t>3</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3A0553E" w14:textId="2F487D49" w:rsidR="004A486F" w:rsidRPr="004A486F" w:rsidRDefault="004A486F" w:rsidP="00543E92">
            <w:pPr>
              <w:pStyle w:val="H3AOSIS"/>
              <w:rPr>
                <w:rFonts w:ascii="Calibri" w:hAnsi="Calibri" w:cs="Calibri"/>
                <w:sz w:val="18"/>
                <w:szCs w:val="18"/>
              </w:rPr>
            </w:pPr>
            <w:r w:rsidRPr="004A486F">
              <w:rPr>
                <w:rFonts w:ascii="Calibri" w:hAnsi="Calibri" w:cs="Calibri"/>
                <w:sz w:val="18"/>
                <w:szCs w:val="18"/>
              </w:rPr>
              <w:t xml:space="preserve">The acknowledgement section follows the conclusions section and addresses formal, required statements of </w:t>
            </w:r>
            <w:proofErr w:type="gramStart"/>
            <w:r w:rsidRPr="004A486F">
              <w:rPr>
                <w:rFonts w:ascii="Calibri" w:hAnsi="Calibri" w:cs="Calibri"/>
                <w:sz w:val="18"/>
                <w:szCs w:val="18"/>
              </w:rPr>
              <w:t>gratitude</w:t>
            </w:r>
            <w:proofErr w:type="gramEnd"/>
            <w:r w:rsidRPr="004A486F">
              <w:rPr>
                <w:rFonts w:ascii="Calibri" w:hAnsi="Calibri" w:cs="Calibri"/>
                <w:sz w:val="18"/>
                <w:szCs w:val="18"/>
              </w:rPr>
              <w:t xml:space="preserve"> and required disclosures. It includes listing those who contributed to the work but did not meet authorship criteria, with the corresponding description of the contribution.</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8F2EA50" w14:textId="22735A60"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7DAB993D"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7F115A5" w14:textId="1A76FAF4"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Competing interests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6D84749" w14:textId="4F0A00B8"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2</w:t>
            </w:r>
            <w:r w:rsidR="00242FDC">
              <w:rPr>
                <w:rFonts w:ascii="Calibri" w:hAnsi="Calibri" w:cs="Calibri"/>
                <w:sz w:val="18"/>
                <w:szCs w:val="18"/>
              </w:rPr>
              <w:t>4</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233AE88" w14:textId="7031171A"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This section should list specific competing interests associated with any of the authors</w:t>
            </w:r>
            <w:r w:rsidR="002C03F2">
              <w:rPr>
                <w:rFonts w:ascii="Calibri" w:hAnsi="Calibri" w:cs="Calibri"/>
                <w:sz w:val="18"/>
                <w:szCs w:val="18"/>
              </w:rPr>
              <w:t>, potential sources of influence or perceived influence on the study conduct and conclusions; how these were managed.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3BB90B6" w14:textId="6F6B97FA"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32CBE9EC"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3463079" w14:textId="0C299D21"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Author contributions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6BE4C67" w14:textId="6C30AACB"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2</w:t>
            </w:r>
            <w:r w:rsidR="00242FDC">
              <w:rPr>
                <w:rFonts w:ascii="Calibri" w:hAnsi="Calibri" w:cs="Calibri"/>
                <w:sz w:val="18"/>
                <w:szCs w:val="18"/>
              </w:rPr>
              <w:t>5</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D85D8F9" w14:textId="5C74BA53"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 xml:space="preserve">All authors must meet the criteria for authorship as outlined in the </w:t>
            </w:r>
            <w:hyperlink r:id="rId9" w:anchor="authorship" w:history="1">
              <w:r w:rsidRPr="004A486F">
                <w:rPr>
                  <w:rStyle w:val="Hyperlink"/>
                  <w:rFonts w:ascii="Calibri" w:hAnsi="Calibri" w:cs="Calibri"/>
                  <w:sz w:val="18"/>
                  <w:szCs w:val="18"/>
                </w:rPr>
                <w:t>authorship</w:t>
              </w:r>
            </w:hyperlink>
            <w:r w:rsidRPr="004A486F">
              <w:rPr>
                <w:rFonts w:ascii="Calibri" w:hAnsi="Calibri" w:cs="Calibri"/>
                <w:sz w:val="18"/>
                <w:szCs w:val="18"/>
              </w:rPr>
              <w:t xml:space="preserve"> policy and </w:t>
            </w:r>
            <w:hyperlink r:id="rId10" w:anchor="author_contributions_affiliations" w:history="1">
              <w:r w:rsidRPr="004A486F">
                <w:rPr>
                  <w:rStyle w:val="Hyperlink"/>
                  <w:rFonts w:ascii="Calibri" w:hAnsi="Calibri" w:cs="Calibri"/>
                  <w:sz w:val="18"/>
                  <w:szCs w:val="18"/>
                </w:rPr>
                <w:t>author contribution</w:t>
              </w:r>
            </w:hyperlink>
            <w:r w:rsidRPr="004A486F">
              <w:rPr>
                <w:rFonts w:ascii="Calibri" w:hAnsi="Calibri" w:cs="Calibri"/>
                <w:sz w:val="18"/>
                <w:szCs w:val="18"/>
              </w:rPr>
              <w:t xml:space="preserve"> statement policies.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2E192DC" w14:textId="4EF1F0B9"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1394B324"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E36442F" w14:textId="1659602E"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Funding</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2E2A2E1" w14:textId="7DAD0052" w:rsidR="004A486F" w:rsidRPr="004A486F" w:rsidRDefault="00242FDC" w:rsidP="004A486F">
            <w:pPr>
              <w:pStyle w:val="H3AOSIS"/>
              <w:jc w:val="center"/>
              <w:rPr>
                <w:rFonts w:ascii="Calibri" w:hAnsi="Calibri" w:cs="Calibri"/>
                <w:sz w:val="18"/>
                <w:szCs w:val="18"/>
              </w:rPr>
            </w:pPr>
            <w:r>
              <w:rPr>
                <w:rFonts w:ascii="Calibri" w:hAnsi="Calibri" w:cs="Calibri"/>
                <w:sz w:val="18"/>
                <w:szCs w:val="18"/>
              </w:rPr>
              <w:t>26</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B8F697B" w14:textId="604B79F6" w:rsidR="004A486F" w:rsidRPr="004A486F" w:rsidRDefault="00591991" w:rsidP="004A486F">
            <w:pPr>
              <w:pStyle w:val="H3AOSIS"/>
              <w:rPr>
                <w:rFonts w:ascii="Calibri" w:hAnsi="Calibri" w:cs="Calibri"/>
                <w:sz w:val="18"/>
                <w:szCs w:val="18"/>
              </w:rPr>
            </w:pPr>
            <w:r>
              <w:rPr>
                <w:rFonts w:ascii="Calibri" w:hAnsi="Calibri" w:cs="Calibri"/>
                <w:sz w:val="18"/>
                <w:szCs w:val="18"/>
              </w:rPr>
              <w:t>Sources of funding and other support; role of funders in data collection, interpretation, and reporting</w:t>
            </w:r>
            <w:r w:rsidR="004A486F" w:rsidRPr="004A486F">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7CE6210" w14:textId="7AFC03F4"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7FC6EA30"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56CA8085" w14:textId="63D33EC2"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Data availability statement</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1B14456" w14:textId="28CA7A86" w:rsidR="004A486F" w:rsidRPr="004A486F" w:rsidRDefault="00242FDC" w:rsidP="004A486F">
            <w:pPr>
              <w:pStyle w:val="H3AOSIS"/>
              <w:jc w:val="center"/>
              <w:rPr>
                <w:rFonts w:ascii="Calibri" w:hAnsi="Calibri" w:cs="Calibri"/>
                <w:sz w:val="18"/>
                <w:szCs w:val="18"/>
              </w:rPr>
            </w:pPr>
            <w:r>
              <w:rPr>
                <w:rFonts w:ascii="Calibri" w:hAnsi="Calibri" w:cs="Calibri"/>
                <w:sz w:val="18"/>
                <w:szCs w:val="18"/>
              </w:rPr>
              <w:t>27</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8975ECC" w14:textId="5997B6CD" w:rsidR="004A486F" w:rsidRPr="004A486F" w:rsidRDefault="004A486F" w:rsidP="004A486F">
            <w:pPr>
              <w:pStyle w:val="H3AOSIS"/>
              <w:rPr>
                <w:rFonts w:ascii="Calibri" w:hAnsi="Calibri" w:cs="Calibri"/>
                <w:sz w:val="18"/>
                <w:szCs w:val="18"/>
              </w:rPr>
            </w:pPr>
            <w:r>
              <w:rPr>
                <w:rFonts w:ascii="Calibri" w:hAnsi="Calibri" w:cs="Calibri"/>
                <w:sz w:val="18"/>
                <w:szCs w:val="18"/>
              </w:rPr>
              <w:t>Guide readers</w:t>
            </w:r>
            <w:r w:rsidRPr="004A486F">
              <w:rPr>
                <w:rFonts w:ascii="Calibri" w:hAnsi="Calibri" w:cs="Calibri"/>
                <w:sz w:val="18"/>
                <w:szCs w:val="18"/>
              </w:rPr>
              <w:t xml:space="preserve"> where the data associated with a paper is available, and under what conditions the data can be accessed.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21CA3DB" w14:textId="4572F971"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64B0DD3C"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40DB3F8" w14:textId="0155E323"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Disclaimer</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CBDF462" w14:textId="213019FF" w:rsidR="004A486F" w:rsidRPr="004A486F" w:rsidRDefault="00242FDC" w:rsidP="004A486F">
            <w:pPr>
              <w:pStyle w:val="H3AOSIS"/>
              <w:jc w:val="center"/>
              <w:rPr>
                <w:rFonts w:ascii="Calibri" w:hAnsi="Calibri" w:cs="Calibri"/>
                <w:sz w:val="18"/>
                <w:szCs w:val="18"/>
              </w:rPr>
            </w:pPr>
            <w:r>
              <w:rPr>
                <w:rFonts w:ascii="Calibri" w:hAnsi="Calibri" w:cs="Calibri"/>
                <w:sz w:val="18"/>
                <w:szCs w:val="18"/>
              </w:rPr>
              <w:t>28</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E550B6C" w14:textId="4537B323"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A statement that the views expressed in the submitted article are his or her own and not an official position of the institution or funder.</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FA41470" w14:textId="7DF6C10A"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4AE7E60B" w14:textId="598DF729" w:rsidR="00661B1E" w:rsidRPr="00167A83" w:rsidRDefault="00661B1E" w:rsidP="00EB7196">
      <w:pPr>
        <w:pStyle w:val="H1AOSIS"/>
        <w:jc w:val="center"/>
        <w:rPr>
          <w:rFonts w:ascii="Calibri" w:hAnsi="Calibri" w:cs="Calibri"/>
          <w:sz w:val="18"/>
          <w:szCs w:val="18"/>
        </w:rPr>
      </w:pPr>
    </w:p>
    <w:sectPr w:rsidR="00661B1E" w:rsidRPr="00167A83" w:rsidSect="001873EE">
      <w:footerReference w:type="even" r:id="rId11"/>
      <w:footerReference w:type="default" r:id="rId12"/>
      <w:headerReference w:type="first" r:id="rId13"/>
      <w:footerReference w:type="first" r:id="rId14"/>
      <w:pgSz w:w="16838" w:h="11906" w:orient="landscape" w:code="9"/>
      <w:pgMar w:top="1440" w:right="1469" w:bottom="1440" w:left="1440"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55FE" w14:textId="77777777" w:rsidR="008E46ED" w:rsidRDefault="008E46ED" w:rsidP="00814C15">
      <w:r>
        <w:separator/>
      </w:r>
    </w:p>
  </w:endnote>
  <w:endnote w:type="continuationSeparator" w:id="0">
    <w:p w14:paraId="29A6F3BE" w14:textId="77777777" w:rsidR="008E46ED" w:rsidRDefault="008E46ED" w:rsidP="008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otham book">
    <w:altName w:val="Cambria"/>
    <w:charset w:val="00"/>
    <w:family w:val="auto"/>
    <w:pitch w:val="variable"/>
    <w:sig w:usb0="A00000AF" w:usb1="40000048" w:usb2="00000000" w:usb3="00000000" w:csb0="00000111" w:csb1="00000000"/>
  </w:font>
  <w:font w:name="Gotham 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thamMedium">
    <w:altName w:val="Calibri"/>
    <w:charset w:val="00"/>
    <w:family w:val="auto"/>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6770" w14:textId="77777777" w:rsidR="00637BDE" w:rsidRDefault="005D27E9">
    <w:pPr>
      <w:pStyle w:val="Footer"/>
    </w:pPr>
    <w:r>
      <w:rPr>
        <w:noProof/>
        <w:lang w:eastAsia="en-ZA"/>
      </w:rPr>
      <w:pict w14:anchorId="0ED0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1" type="#_x0000_t75" alt="watermark (on white)" style="position:absolute;margin-left:-186.75pt;margin-top:379.95pt;width:451.1pt;height:448.95pt;z-index:-251658752;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D83A" w14:textId="77777777" w:rsidR="00637BDE" w:rsidRPr="00513A9B" w:rsidRDefault="005D27E9" w:rsidP="002B0C73">
    <w:pPr>
      <w:pStyle w:val="Footer"/>
      <w:jc w:val="center"/>
      <w:rPr>
        <w:szCs w:val="16"/>
      </w:rPr>
    </w:pPr>
    <w:sdt>
      <w:sdtPr>
        <w:rPr>
          <w:color w:val="808080" w:themeColor="background1" w:themeShade="80"/>
          <w:szCs w:val="16"/>
        </w:rPr>
        <w:id w:val="-1405755480"/>
        <w:docPartObj>
          <w:docPartGallery w:val="Page Numbers (Bottom of Page)"/>
          <w:docPartUnique/>
        </w:docPartObj>
      </w:sdtPr>
      <w:sdtEndPr>
        <w:rPr>
          <w:noProof/>
          <w:color w:val="auto"/>
        </w:rPr>
      </w:sdtEndPr>
      <w:sdtContent>
        <w:r w:rsidR="00637BDE" w:rsidRPr="00513A9B">
          <w:rPr>
            <w:szCs w:val="16"/>
          </w:rPr>
          <w:fldChar w:fldCharType="begin"/>
        </w:r>
        <w:r w:rsidR="00637BDE" w:rsidRPr="00513A9B">
          <w:rPr>
            <w:szCs w:val="16"/>
          </w:rPr>
          <w:instrText xml:space="preserve"> PAGE   \* MERGEFORMAT </w:instrText>
        </w:r>
        <w:r w:rsidR="00637BDE" w:rsidRPr="00513A9B">
          <w:rPr>
            <w:szCs w:val="16"/>
          </w:rPr>
          <w:fldChar w:fldCharType="separate"/>
        </w:r>
        <w:r w:rsidR="00950D91">
          <w:rPr>
            <w:noProof/>
            <w:szCs w:val="16"/>
          </w:rPr>
          <w:t>2</w:t>
        </w:r>
        <w:r w:rsidR="00637BDE" w:rsidRPr="00513A9B">
          <w:rPr>
            <w:noProof/>
            <w:szCs w:val="16"/>
          </w:rPr>
          <w:fldChar w:fldCharType="end"/>
        </w:r>
      </w:sdtContent>
    </w:sdt>
  </w:p>
  <w:p w14:paraId="4128F0A1" w14:textId="2A2D37E6" w:rsidR="00637BDE" w:rsidRDefault="00637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06631"/>
      <w:docPartObj>
        <w:docPartGallery w:val="Page Numbers (Bottom of Page)"/>
        <w:docPartUnique/>
      </w:docPartObj>
    </w:sdtPr>
    <w:sdtEndPr/>
    <w:sdtContent>
      <w:sdt>
        <w:sdtPr>
          <w:id w:val="-1769616900"/>
          <w:docPartObj>
            <w:docPartGallery w:val="Page Numbers (Top of Page)"/>
            <w:docPartUnique/>
          </w:docPartObj>
        </w:sdtPr>
        <w:sdtEndPr/>
        <w:sdtContent>
          <w:p w14:paraId="0DEF58DE" w14:textId="77777777" w:rsidR="00E543AC" w:rsidRDefault="00E543AC" w:rsidP="00E543AC">
            <w:pPr>
              <w:pStyle w:val="Footer"/>
            </w:pPr>
          </w:p>
          <w:p w14:paraId="4AF40B2D" w14:textId="3AB9B28C" w:rsidR="00E543AC" w:rsidRDefault="005D27E9" w:rsidP="005D27E9">
            <w:pPr>
              <w:pStyle w:val="Footer"/>
            </w:pPr>
            <w:r w:rsidRPr="005D27E9">
              <w:rPr>
                <w:rFonts w:ascii="Calibri" w:hAnsi="Calibri" w:cs="Calibri"/>
                <w:color w:val="808080" w:themeColor="background1" w:themeShade="80"/>
                <w:szCs w:val="16"/>
              </w:rPr>
              <w:t xml:space="preserve">From:  Des </w:t>
            </w:r>
            <w:proofErr w:type="spellStart"/>
            <w:r w:rsidRPr="005D27E9">
              <w:rPr>
                <w:rFonts w:ascii="Calibri" w:hAnsi="Calibri" w:cs="Calibri"/>
                <w:color w:val="808080" w:themeColor="background1" w:themeShade="80"/>
                <w:szCs w:val="16"/>
              </w:rPr>
              <w:t>Jarlais</w:t>
            </w:r>
            <w:proofErr w:type="spellEnd"/>
            <w:r w:rsidRPr="005D27E9">
              <w:rPr>
                <w:rFonts w:ascii="Calibri" w:hAnsi="Calibri" w:cs="Calibri"/>
                <w:color w:val="808080" w:themeColor="background1" w:themeShade="80"/>
                <w:szCs w:val="16"/>
              </w:rPr>
              <w:t xml:space="preserve">, D. C., Lyles, C., </w:t>
            </w:r>
            <w:proofErr w:type="spellStart"/>
            <w:r w:rsidRPr="005D27E9">
              <w:rPr>
                <w:rFonts w:ascii="Calibri" w:hAnsi="Calibri" w:cs="Calibri"/>
                <w:color w:val="808080" w:themeColor="background1" w:themeShade="80"/>
                <w:szCs w:val="16"/>
              </w:rPr>
              <w:t>Crepaz</w:t>
            </w:r>
            <w:proofErr w:type="spellEnd"/>
            <w:r w:rsidRPr="005D27E9">
              <w:rPr>
                <w:rFonts w:ascii="Calibri" w:hAnsi="Calibri" w:cs="Calibri"/>
                <w:color w:val="808080" w:themeColor="background1" w:themeShade="80"/>
                <w:szCs w:val="16"/>
              </w:rPr>
              <w:t>, N., &amp; the Trend Group (2004). Improving the reporting quality of nonrandomized evaluations of behavioral and public health interventions: The TREND statement</w:t>
            </w:r>
            <w:r w:rsidRPr="005D27E9">
              <w:rPr>
                <w:rFonts w:ascii="Calibri" w:hAnsi="Calibri" w:cs="Calibri"/>
                <w:i/>
                <w:iCs/>
                <w:color w:val="808080" w:themeColor="background1" w:themeShade="80"/>
                <w:szCs w:val="16"/>
              </w:rPr>
              <w:t>. American Journal of Public Health</w:t>
            </w:r>
            <w:r w:rsidRPr="005D27E9">
              <w:rPr>
                <w:rFonts w:ascii="Calibri" w:hAnsi="Calibri" w:cs="Calibri"/>
                <w:color w:val="808080" w:themeColor="background1" w:themeShade="80"/>
                <w:szCs w:val="16"/>
              </w:rPr>
              <w:t>, 94, 361-366.  For more information, visit: http://www.cdc.gov/trendstatement/</w:t>
            </w:r>
          </w:p>
          <w:p w14:paraId="19520735" w14:textId="488C570B" w:rsidR="00E543AC" w:rsidRDefault="00E543A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0A4203F" w14:textId="77777777" w:rsidR="00637BDE" w:rsidRPr="00487294" w:rsidRDefault="00637BDE">
    <w:pPr>
      <w:pStyle w:val="Footer"/>
      <w:rPr>
        <w:color w:val="686868"/>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81D8" w14:textId="77777777" w:rsidR="008E46ED" w:rsidRDefault="008E46ED" w:rsidP="00814C15">
      <w:r>
        <w:separator/>
      </w:r>
    </w:p>
  </w:footnote>
  <w:footnote w:type="continuationSeparator" w:id="0">
    <w:p w14:paraId="224C22FB" w14:textId="77777777" w:rsidR="008E46ED" w:rsidRDefault="008E46ED" w:rsidP="0081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ED7E" w14:textId="6E99B91F" w:rsidR="00637BDE" w:rsidRDefault="00637BDE">
    <w:pPr>
      <w:pStyle w:val="Header"/>
    </w:pPr>
  </w:p>
  <w:p w14:paraId="705CFD8A" w14:textId="77777777" w:rsidR="003A1B7F" w:rsidRDefault="003A1B7F" w:rsidP="009E5E9E">
    <w:pPr>
      <w:pStyle w:val="H1AOSI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66C4"/>
    <w:multiLevelType w:val="hybridMultilevel"/>
    <w:tmpl w:val="8FA4E9D2"/>
    <w:lvl w:ilvl="0" w:tplc="1C09000F">
      <w:start w:val="1"/>
      <w:numFmt w:val="decimal"/>
      <w:lvlText w:val="%1."/>
      <w:lvlJc w:val="left"/>
      <w:pPr>
        <w:ind w:left="63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5D5255E"/>
    <w:multiLevelType w:val="hybridMultilevel"/>
    <w:tmpl w:val="7742A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C8668A"/>
    <w:multiLevelType w:val="hybridMultilevel"/>
    <w:tmpl w:val="25B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6353C0"/>
    <w:multiLevelType w:val="hybridMultilevel"/>
    <w:tmpl w:val="78246B04"/>
    <w:lvl w:ilvl="0" w:tplc="12D2621A">
      <w:start w:val="1"/>
      <w:numFmt w:val="decimal"/>
      <w:lvlText w:val="%1."/>
      <w:lvlJc w:val="left"/>
      <w:pPr>
        <w:ind w:left="360" w:hanging="360"/>
      </w:pPr>
      <w:rPr>
        <w:rFonts w:ascii="Verdana" w:hAnsi="Verdana"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303EB"/>
    <w:multiLevelType w:val="hybridMultilevel"/>
    <w:tmpl w:val="21CE4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zo27yjAhuC4ixGGp3gHvTF+EGA2yTeGsOvXiyffN6D2PWOp1ffMx5XrDQSJTji/4cLpD7REzXgdZ7+5nd57a1w==" w:salt="dqzBgGMdEW7qalF8w53Lw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MjezNLUwNbMwMbVQ0lEKTi0uzszPAykwrQUA4g5zliwAAAA="/>
  </w:docVars>
  <w:rsids>
    <w:rsidRoot w:val="003E650A"/>
    <w:rsid w:val="00007FA5"/>
    <w:rsid w:val="00020A2B"/>
    <w:rsid w:val="00023330"/>
    <w:rsid w:val="00035D7C"/>
    <w:rsid w:val="00046543"/>
    <w:rsid w:val="00056957"/>
    <w:rsid w:val="000629AD"/>
    <w:rsid w:val="00062D69"/>
    <w:rsid w:val="0006323A"/>
    <w:rsid w:val="0007792B"/>
    <w:rsid w:val="000A3006"/>
    <w:rsid w:val="000A4B54"/>
    <w:rsid w:val="000B04B0"/>
    <w:rsid w:val="000D08F6"/>
    <w:rsid w:val="000E15E0"/>
    <w:rsid w:val="00100D07"/>
    <w:rsid w:val="00107B72"/>
    <w:rsid w:val="00111338"/>
    <w:rsid w:val="001146CC"/>
    <w:rsid w:val="00134B81"/>
    <w:rsid w:val="00144673"/>
    <w:rsid w:val="001571B5"/>
    <w:rsid w:val="00167A83"/>
    <w:rsid w:val="00175130"/>
    <w:rsid w:val="001873EE"/>
    <w:rsid w:val="00190E17"/>
    <w:rsid w:val="001B040F"/>
    <w:rsid w:val="001C09D0"/>
    <w:rsid w:val="001C2888"/>
    <w:rsid w:val="001C3855"/>
    <w:rsid w:val="001C47F7"/>
    <w:rsid w:val="001C6D45"/>
    <w:rsid w:val="001D2623"/>
    <w:rsid w:val="001D7135"/>
    <w:rsid w:val="00213D4B"/>
    <w:rsid w:val="00224D67"/>
    <w:rsid w:val="00242FDC"/>
    <w:rsid w:val="00277DD4"/>
    <w:rsid w:val="00281C5B"/>
    <w:rsid w:val="002A2CD3"/>
    <w:rsid w:val="002A7CD0"/>
    <w:rsid w:val="002B0533"/>
    <w:rsid w:val="002B0C73"/>
    <w:rsid w:val="002C03F2"/>
    <w:rsid w:val="002C0681"/>
    <w:rsid w:val="002D65E9"/>
    <w:rsid w:val="002E6BB5"/>
    <w:rsid w:val="002F4731"/>
    <w:rsid w:val="002F4A27"/>
    <w:rsid w:val="002F7316"/>
    <w:rsid w:val="00300C7A"/>
    <w:rsid w:val="00302C74"/>
    <w:rsid w:val="00307139"/>
    <w:rsid w:val="00313A17"/>
    <w:rsid w:val="00331D59"/>
    <w:rsid w:val="003543D2"/>
    <w:rsid w:val="00361BBB"/>
    <w:rsid w:val="00361BF9"/>
    <w:rsid w:val="0036526E"/>
    <w:rsid w:val="00390A8B"/>
    <w:rsid w:val="003969FC"/>
    <w:rsid w:val="003A1B7F"/>
    <w:rsid w:val="003D57F4"/>
    <w:rsid w:val="003E2544"/>
    <w:rsid w:val="003E650A"/>
    <w:rsid w:val="004027D7"/>
    <w:rsid w:val="00402850"/>
    <w:rsid w:val="004052AB"/>
    <w:rsid w:val="004053F5"/>
    <w:rsid w:val="00406529"/>
    <w:rsid w:val="00431A3D"/>
    <w:rsid w:val="0044028D"/>
    <w:rsid w:val="0044281B"/>
    <w:rsid w:val="00443E18"/>
    <w:rsid w:val="00482BBB"/>
    <w:rsid w:val="00486633"/>
    <w:rsid w:val="00487294"/>
    <w:rsid w:val="004A486F"/>
    <w:rsid w:val="004D1597"/>
    <w:rsid w:val="004E52FF"/>
    <w:rsid w:val="004F29D2"/>
    <w:rsid w:val="00501A82"/>
    <w:rsid w:val="00506636"/>
    <w:rsid w:val="0050713A"/>
    <w:rsid w:val="00513A9B"/>
    <w:rsid w:val="00514A3B"/>
    <w:rsid w:val="00517935"/>
    <w:rsid w:val="005244A5"/>
    <w:rsid w:val="00540DB6"/>
    <w:rsid w:val="00542ED9"/>
    <w:rsid w:val="00543E92"/>
    <w:rsid w:val="0056620F"/>
    <w:rsid w:val="00570B79"/>
    <w:rsid w:val="00581896"/>
    <w:rsid w:val="00591991"/>
    <w:rsid w:val="005A30B2"/>
    <w:rsid w:val="005A3146"/>
    <w:rsid w:val="005D27E9"/>
    <w:rsid w:val="005E10B5"/>
    <w:rsid w:val="005E42F6"/>
    <w:rsid w:val="005F1C86"/>
    <w:rsid w:val="006246B3"/>
    <w:rsid w:val="00637BDE"/>
    <w:rsid w:val="00650790"/>
    <w:rsid w:val="00660F7B"/>
    <w:rsid w:val="006615DB"/>
    <w:rsid w:val="00661B1E"/>
    <w:rsid w:val="00666C99"/>
    <w:rsid w:val="00670F96"/>
    <w:rsid w:val="0068179A"/>
    <w:rsid w:val="006C2AB9"/>
    <w:rsid w:val="00700B8A"/>
    <w:rsid w:val="007429D3"/>
    <w:rsid w:val="00757A73"/>
    <w:rsid w:val="0076431C"/>
    <w:rsid w:val="007652F0"/>
    <w:rsid w:val="0078652A"/>
    <w:rsid w:val="007C07B5"/>
    <w:rsid w:val="007C0D74"/>
    <w:rsid w:val="007E0437"/>
    <w:rsid w:val="007E6AFA"/>
    <w:rsid w:val="007F2281"/>
    <w:rsid w:val="00814C15"/>
    <w:rsid w:val="00841BE0"/>
    <w:rsid w:val="00893F9B"/>
    <w:rsid w:val="008A1047"/>
    <w:rsid w:val="008C472F"/>
    <w:rsid w:val="008D00C0"/>
    <w:rsid w:val="008E46ED"/>
    <w:rsid w:val="00920FF2"/>
    <w:rsid w:val="0093218C"/>
    <w:rsid w:val="00933E98"/>
    <w:rsid w:val="00934116"/>
    <w:rsid w:val="00937F70"/>
    <w:rsid w:val="00950D91"/>
    <w:rsid w:val="00956C76"/>
    <w:rsid w:val="00963674"/>
    <w:rsid w:val="009721FD"/>
    <w:rsid w:val="00973D62"/>
    <w:rsid w:val="00994F50"/>
    <w:rsid w:val="009E4A4B"/>
    <w:rsid w:val="009E5E9E"/>
    <w:rsid w:val="009F7A1C"/>
    <w:rsid w:val="00A00944"/>
    <w:rsid w:val="00A11F4D"/>
    <w:rsid w:val="00A27645"/>
    <w:rsid w:val="00A31821"/>
    <w:rsid w:val="00A4295C"/>
    <w:rsid w:val="00A6551B"/>
    <w:rsid w:val="00A6722C"/>
    <w:rsid w:val="00A673D4"/>
    <w:rsid w:val="00A723F9"/>
    <w:rsid w:val="00A94424"/>
    <w:rsid w:val="00AB6459"/>
    <w:rsid w:val="00AE687A"/>
    <w:rsid w:val="00AE70DE"/>
    <w:rsid w:val="00AF0C4F"/>
    <w:rsid w:val="00B3303D"/>
    <w:rsid w:val="00B44CCD"/>
    <w:rsid w:val="00B46C8C"/>
    <w:rsid w:val="00B543B4"/>
    <w:rsid w:val="00B60CE3"/>
    <w:rsid w:val="00B63E56"/>
    <w:rsid w:val="00B7014E"/>
    <w:rsid w:val="00B75E39"/>
    <w:rsid w:val="00BC0EDB"/>
    <w:rsid w:val="00BD4DC4"/>
    <w:rsid w:val="00BF2FC2"/>
    <w:rsid w:val="00C0140F"/>
    <w:rsid w:val="00C1101B"/>
    <w:rsid w:val="00C14C96"/>
    <w:rsid w:val="00C56B9E"/>
    <w:rsid w:val="00C61534"/>
    <w:rsid w:val="00CA18DD"/>
    <w:rsid w:val="00CB736B"/>
    <w:rsid w:val="00CD0EE4"/>
    <w:rsid w:val="00CD536B"/>
    <w:rsid w:val="00D45627"/>
    <w:rsid w:val="00D63EAC"/>
    <w:rsid w:val="00D64958"/>
    <w:rsid w:val="00D7001F"/>
    <w:rsid w:val="00D91EF4"/>
    <w:rsid w:val="00DC0D0F"/>
    <w:rsid w:val="00DC20EE"/>
    <w:rsid w:val="00DE77FA"/>
    <w:rsid w:val="00E04AFF"/>
    <w:rsid w:val="00E10412"/>
    <w:rsid w:val="00E1502E"/>
    <w:rsid w:val="00E4434D"/>
    <w:rsid w:val="00E4473A"/>
    <w:rsid w:val="00E543AC"/>
    <w:rsid w:val="00E72B36"/>
    <w:rsid w:val="00E771C8"/>
    <w:rsid w:val="00EA4A46"/>
    <w:rsid w:val="00EB4C47"/>
    <w:rsid w:val="00EB7196"/>
    <w:rsid w:val="00EE2E1E"/>
    <w:rsid w:val="00EF605B"/>
    <w:rsid w:val="00EF78F8"/>
    <w:rsid w:val="00F110D3"/>
    <w:rsid w:val="00F11D3F"/>
    <w:rsid w:val="00F14106"/>
    <w:rsid w:val="00F253BB"/>
    <w:rsid w:val="00F528CE"/>
    <w:rsid w:val="00F65389"/>
    <w:rsid w:val="00F75008"/>
    <w:rsid w:val="00FC506B"/>
    <w:rsid w:val="00FD297B"/>
    <w:rsid w:val="00FD3E70"/>
    <w:rsid w:val="00FD4EC5"/>
    <w:rsid w:val="00FE2F27"/>
    <w:rsid w:val="00FF0482"/>
    <w:rsid w:val="00FF43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8AF67"/>
  <w15:docId w15:val="{EABDA639-9A72-459F-99C3-B1ED136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82"/>
    <w:pPr>
      <w:spacing w:after="0" w:line="240" w:lineRule="auto"/>
    </w:pPr>
    <w:rPr>
      <w:rFonts w:ascii="Times New Roman" w:eastAsia="Times New Roman" w:hAnsi="Times New Roman" w:cs="Times New Roman"/>
      <w:sz w:val="24"/>
      <w:szCs w:val="24"/>
      <w:lang w:val="en-GB" w:eastAsia="en-ZA"/>
    </w:rPr>
  </w:style>
  <w:style w:type="paragraph" w:styleId="Heading1">
    <w:name w:val="heading 1"/>
    <w:basedOn w:val="Normal"/>
    <w:next w:val="Normal"/>
    <w:link w:val="Heading1Char"/>
    <w:qFormat/>
    <w:rsid w:val="003E650A"/>
    <w:pPr>
      <w:spacing w:after="80"/>
      <w:jc w:val="center"/>
      <w:outlineLvl w:val="0"/>
    </w:pPr>
    <w:rPr>
      <w:rFonts w:asciiTheme="majorHAnsi" w:hAnsiTheme="majorHAnsi"/>
      <w:b/>
      <w:caps/>
      <w:spacing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rPr>
      <w:rFonts w:ascii="Tahoma" w:hAnsi="Tahoma" w:cs="Tahoma"/>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68179A"/>
    <w:rPr>
      <w:rFonts w:ascii="GothamMedium" w:hAnsi="GothamMedium"/>
      <w:sz w:val="28"/>
    </w:rPr>
  </w:style>
  <w:style w:type="paragraph" w:customStyle="1" w:styleId="H2AOSIS">
    <w:name w:val="H2 AOSIS"/>
    <w:basedOn w:val="NoSpacing"/>
    <w:next w:val="NoSpacing"/>
    <w:qFormat/>
    <w:rsid w:val="0068179A"/>
    <w:rPr>
      <w:rFonts w:ascii="Gotham book" w:hAnsi="Gotham book"/>
      <w:sz w:val="28"/>
    </w:rPr>
  </w:style>
  <w:style w:type="paragraph" w:styleId="NoSpacing">
    <w:name w:val="No Spacing"/>
    <w:uiPriority w:val="1"/>
    <w:qFormat/>
    <w:rsid w:val="0068179A"/>
    <w:pPr>
      <w:spacing w:after="0" w:line="240" w:lineRule="auto"/>
    </w:pPr>
  </w:style>
  <w:style w:type="paragraph" w:customStyle="1" w:styleId="H3AOSIS">
    <w:name w:val="H3 AOSIS"/>
    <w:basedOn w:val="NoSpacing"/>
    <w:next w:val="NoSpacing"/>
    <w:qFormat/>
    <w:rsid w:val="0068179A"/>
    <w:rPr>
      <w:rFonts w:ascii="GothamMedium" w:hAnsi="GothamMedium"/>
    </w:rPr>
  </w:style>
  <w:style w:type="paragraph" w:customStyle="1" w:styleId="BodyCopyAOSIS">
    <w:name w:val="Body Copy AOSIS"/>
    <w:basedOn w:val="NoSpacing"/>
    <w:next w:val="NoSpacing"/>
    <w:qFormat/>
    <w:rsid w:val="0068179A"/>
  </w:style>
  <w:style w:type="character" w:customStyle="1" w:styleId="Heading1Char">
    <w:name w:val="Heading 1 Char"/>
    <w:basedOn w:val="DefaultParagraphFont"/>
    <w:link w:val="Heading1"/>
    <w:rsid w:val="003E650A"/>
    <w:rPr>
      <w:rFonts w:asciiTheme="majorHAnsi" w:eastAsia="Times New Roman" w:hAnsiTheme="majorHAnsi" w:cs="Times New Roman"/>
      <w:b/>
      <w:caps/>
      <w:spacing w:val="20"/>
      <w:sz w:val="24"/>
      <w:szCs w:val="24"/>
      <w:lang w:val="en-US"/>
    </w:rPr>
  </w:style>
  <w:style w:type="table" w:styleId="TableGrid">
    <w:name w:val="Table Grid"/>
    <w:basedOn w:val="TableNormal"/>
    <w:rsid w:val="003E650A"/>
    <w:pPr>
      <w:spacing w:after="0" w:line="240" w:lineRule="auto"/>
    </w:pPr>
    <w:rPr>
      <w:rFonts w:ascii="Tahoma" w:eastAsia="Times New Roman" w:hAnsi="Tahoma" w:cs="Times New Roman"/>
      <w:spacing w:val="10"/>
      <w:sz w:val="24"/>
      <w:szCs w:val="24"/>
      <w:lang w:val="en-US"/>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customStyle="1" w:styleId="SectionHeading">
    <w:name w:val="Section Heading"/>
    <w:basedOn w:val="Normal"/>
    <w:qFormat/>
    <w:rsid w:val="003E650A"/>
    <w:pPr>
      <w:jc w:val="center"/>
    </w:pPr>
    <w:rPr>
      <w:rFonts w:asciiTheme="majorHAnsi" w:hAnsiTheme="majorHAnsi"/>
      <w:caps/>
      <w:spacing w:val="10"/>
      <w:sz w:val="16"/>
      <w:szCs w:val="16"/>
      <w:lang w:val="en-US" w:eastAsia="en-US"/>
    </w:rPr>
  </w:style>
  <w:style w:type="paragraph" w:customStyle="1" w:styleId="AgreementText">
    <w:name w:val="Agreement Text"/>
    <w:basedOn w:val="Normal"/>
    <w:unhideWhenUsed/>
    <w:qFormat/>
    <w:rsid w:val="003E650A"/>
    <w:pPr>
      <w:framePr w:hSpace="180" w:wrap="around" w:hAnchor="text" w:xAlign="center" w:y="490"/>
      <w:numPr>
        <w:numId w:val="1"/>
      </w:numPr>
      <w:spacing w:before="40" w:after="80"/>
    </w:pPr>
    <w:rPr>
      <w:rFonts w:asciiTheme="minorHAnsi" w:hAnsiTheme="minorHAnsi"/>
      <w:spacing w:val="10"/>
      <w:sz w:val="16"/>
      <w:lang w:val="en-US" w:eastAsia="en-US"/>
    </w:rPr>
  </w:style>
  <w:style w:type="character" w:styleId="PlaceholderText">
    <w:name w:val="Placeholder Text"/>
    <w:basedOn w:val="DefaultParagraphFont"/>
    <w:uiPriority w:val="99"/>
    <w:semiHidden/>
    <w:rsid w:val="003E650A"/>
    <w:rPr>
      <w:color w:val="808080"/>
    </w:rPr>
  </w:style>
  <w:style w:type="character" w:styleId="CommentReference">
    <w:name w:val="annotation reference"/>
    <w:basedOn w:val="DefaultParagraphFont"/>
    <w:uiPriority w:val="99"/>
    <w:semiHidden/>
    <w:unhideWhenUsed/>
    <w:rsid w:val="00281C5B"/>
    <w:rPr>
      <w:sz w:val="16"/>
      <w:szCs w:val="16"/>
    </w:rPr>
  </w:style>
  <w:style w:type="paragraph" w:styleId="CommentText">
    <w:name w:val="annotation text"/>
    <w:basedOn w:val="Normal"/>
    <w:link w:val="CommentTextChar"/>
    <w:uiPriority w:val="99"/>
    <w:semiHidden/>
    <w:unhideWhenUsed/>
    <w:rsid w:val="00281C5B"/>
    <w:rPr>
      <w:sz w:val="20"/>
      <w:szCs w:val="20"/>
    </w:rPr>
  </w:style>
  <w:style w:type="character" w:customStyle="1" w:styleId="CommentTextChar">
    <w:name w:val="Comment Text Char"/>
    <w:basedOn w:val="DefaultParagraphFont"/>
    <w:link w:val="CommentText"/>
    <w:uiPriority w:val="99"/>
    <w:semiHidden/>
    <w:rsid w:val="00281C5B"/>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281C5B"/>
    <w:rPr>
      <w:b/>
      <w:bCs/>
    </w:rPr>
  </w:style>
  <w:style w:type="character" w:customStyle="1" w:styleId="CommentSubjectChar">
    <w:name w:val="Comment Subject Char"/>
    <w:basedOn w:val="CommentTextChar"/>
    <w:link w:val="CommentSubject"/>
    <w:uiPriority w:val="99"/>
    <w:semiHidden/>
    <w:rsid w:val="00281C5B"/>
    <w:rPr>
      <w:rFonts w:ascii="Times New Roman" w:eastAsia="Times New Roman" w:hAnsi="Times New Roman" w:cs="Times New Roman"/>
      <w:b/>
      <w:bCs/>
      <w:sz w:val="20"/>
      <w:szCs w:val="20"/>
      <w:lang w:val="en-GB" w:eastAsia="en-ZA"/>
    </w:rPr>
  </w:style>
  <w:style w:type="character" w:styleId="UnresolvedMention">
    <w:name w:val="Unresolved Mention"/>
    <w:basedOn w:val="DefaultParagraphFont"/>
    <w:uiPriority w:val="99"/>
    <w:semiHidden/>
    <w:unhideWhenUsed/>
    <w:rsid w:val="004A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osis.co.za/policies" TargetMode="External"/><Relationship Id="rId4" Type="http://schemas.openxmlformats.org/officeDocument/2006/relationships/settings" Target="settings.xml"/><Relationship Id="rId9" Type="http://schemas.openxmlformats.org/officeDocument/2006/relationships/hyperlink" Target="https://aosis.co.za/policie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C452-8849-4882-B709-29755F2B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Trudie Retief</cp:lastModifiedBy>
  <cp:revision>3</cp:revision>
  <cp:lastPrinted>2016-11-04T11:58:00Z</cp:lastPrinted>
  <dcterms:created xsi:type="dcterms:W3CDTF">2020-06-10T11:50:00Z</dcterms:created>
  <dcterms:modified xsi:type="dcterms:W3CDTF">2020-06-10T11:51:00Z</dcterms:modified>
</cp:coreProperties>
</file>